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453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530"/>
      </w:tblGrid>
      <w:tr w:rsidR="001971F5" w14:paraId="56F4782B" w14:textId="77777777">
        <w:tc>
          <w:tcPr>
            <w:tcW w:w="45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75" w:type="dxa"/>
              <w:bottom w:w="75" w:type="dxa"/>
            </w:tcMar>
            <w:vAlign w:val="center"/>
          </w:tcPr>
          <w:p w14:paraId="31B063E1" w14:textId="77777777" w:rsidR="001971F5" w:rsidRDefault="001B123C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sz w:val="28"/>
                <w:szCs w:val="28"/>
                <w:highlight w:val="white"/>
              </w:rPr>
              <w:t>Tehnične specifikacije za vozilo</w:t>
            </w:r>
          </w:p>
        </w:tc>
      </w:tr>
    </w:tbl>
    <w:p w14:paraId="7BB2E3C2" w14:textId="77777777" w:rsidR="001971F5" w:rsidRDefault="001971F5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18D87706" w14:textId="77777777" w:rsidR="001971F5" w:rsidRDefault="001971F5">
      <w:pPr>
        <w:jc w:val="both"/>
        <w:rPr>
          <w:rFonts w:ascii="Calibri" w:eastAsia="Calibri" w:hAnsi="Calibri" w:cs="Calibri"/>
          <w:b/>
          <w:u w:val="single"/>
        </w:rPr>
      </w:pPr>
    </w:p>
    <w:p w14:paraId="435AEA3C" w14:textId="77777777" w:rsidR="001971F5" w:rsidRDefault="001B123C">
      <w:pPr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Podvozje:</w:t>
      </w:r>
    </w:p>
    <w:p w14:paraId="11D8DD76" w14:textId="08DA1751" w:rsidR="001971F5" w:rsidRDefault="001B123C">
      <w:pPr>
        <w:jc w:val="both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Opis izvedbe 15t 4x2</w:t>
      </w:r>
    </w:p>
    <w:p w14:paraId="47B4AD4A" w14:textId="77777777" w:rsidR="001971F5" w:rsidRDefault="001B123C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Razred emisij EURO 6</w:t>
      </w:r>
    </w:p>
    <w:p w14:paraId="7968DD46" w14:textId="77777777" w:rsidR="001971F5" w:rsidRDefault="001B123C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Moč motorja 235 kW (320 KM)</w:t>
      </w:r>
    </w:p>
    <w:p w14:paraId="46FDCE20" w14:textId="77777777" w:rsidR="001971F5" w:rsidRDefault="001B123C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Tip vozila Vrsta vozila – vozilo s kesonom in šasijo (LK)</w:t>
      </w:r>
    </w:p>
    <w:p w14:paraId="11D979AB" w14:textId="77777777" w:rsidR="001971F5" w:rsidRDefault="001B123C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Vrsta nadgradnje Kotalni prekucnik</w:t>
      </w:r>
    </w:p>
    <w:p w14:paraId="5F1D5901" w14:textId="0B018040" w:rsidR="001971F5" w:rsidRDefault="001B123C">
      <w:pPr>
        <w:jc w:val="both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Kabina :</w:t>
      </w:r>
      <w:r w:rsidRPr="001B10AC">
        <w:rPr>
          <w:rFonts w:ascii="Calibri" w:eastAsia="Calibri" w:hAnsi="Calibri" w:cs="Calibri"/>
          <w:color w:val="FFFFFF" w:themeColor="background1"/>
        </w:rPr>
        <w:t xml:space="preserve"> </w:t>
      </w:r>
      <w:r>
        <w:rPr>
          <w:rFonts w:ascii="Calibri" w:eastAsia="Calibri" w:hAnsi="Calibri" w:cs="Calibri"/>
        </w:rPr>
        <w:t>kompaktna (ozka, kratka, normalno visoka)</w:t>
      </w:r>
      <w:r w:rsidR="00377164">
        <w:rPr>
          <w:rFonts w:ascii="Calibri" w:eastAsia="Calibri" w:hAnsi="Calibri" w:cs="Calibri"/>
        </w:rPr>
        <w:t xml:space="preserve"> </w:t>
      </w:r>
    </w:p>
    <w:p w14:paraId="03EC6AEF" w14:textId="77777777" w:rsidR="001971F5" w:rsidRDefault="001B123C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Glavna medosna razdalja </w:t>
      </w:r>
      <w:proofErr w:type="spellStart"/>
      <w:r>
        <w:rPr>
          <w:rFonts w:ascii="Calibri" w:eastAsia="Calibri" w:hAnsi="Calibri" w:cs="Calibri"/>
        </w:rPr>
        <w:t>max</w:t>
      </w:r>
      <w:proofErr w:type="spellEnd"/>
      <w:r>
        <w:rPr>
          <w:rFonts w:ascii="Calibri" w:eastAsia="Calibri" w:hAnsi="Calibri" w:cs="Calibri"/>
        </w:rPr>
        <w:t>. 4430  mm</w:t>
      </w:r>
    </w:p>
    <w:p w14:paraId="1FCF180F" w14:textId="77777777" w:rsidR="001971F5" w:rsidRDefault="001B123C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Previs </w:t>
      </w:r>
      <w:proofErr w:type="spellStart"/>
      <w:r>
        <w:rPr>
          <w:rFonts w:ascii="Calibri" w:eastAsia="Calibri" w:hAnsi="Calibri" w:cs="Calibri"/>
        </w:rPr>
        <w:t>max</w:t>
      </w:r>
      <w:proofErr w:type="spellEnd"/>
      <w:r>
        <w:rPr>
          <w:rFonts w:ascii="Calibri" w:eastAsia="Calibri" w:hAnsi="Calibri" w:cs="Calibri"/>
        </w:rPr>
        <w:t>. 1200 mm</w:t>
      </w:r>
    </w:p>
    <w:p w14:paraId="66DACAFE" w14:textId="77777777" w:rsidR="001971F5" w:rsidRDefault="001B123C">
      <w:pPr>
        <w:jc w:val="both"/>
        <w:rPr>
          <w:rFonts w:ascii="Calibri" w:eastAsia="Calibri" w:hAnsi="Calibri" w:cs="Calibri"/>
          <w:highlight w:val="yellow"/>
        </w:rPr>
      </w:pPr>
      <w:r>
        <w:rPr>
          <w:rFonts w:ascii="Calibri" w:eastAsia="Calibri" w:hAnsi="Calibri" w:cs="Calibri"/>
        </w:rPr>
        <w:t>Položaj krmila Levo</w:t>
      </w:r>
    </w:p>
    <w:p w14:paraId="72AA606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Skupna teža min. 15.500 kg </w:t>
      </w:r>
    </w:p>
    <w:p w14:paraId="0D41C32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Prednja os min. 6.300 kg </w:t>
      </w:r>
    </w:p>
    <w:p w14:paraId="2EE8D11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Zadnja os min. 11.000 kg</w:t>
      </w:r>
    </w:p>
    <w:p w14:paraId="34AA26F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Karakteristike vozila:</w:t>
      </w:r>
    </w:p>
    <w:p w14:paraId="7EA6844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Osnovne karakteristike:</w:t>
      </w:r>
    </w:p>
    <w:p w14:paraId="552CDBB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Promet po desni </w:t>
      </w:r>
    </w:p>
    <w:p w14:paraId="34F5487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Dokumentacija vozila v slovenščini </w:t>
      </w:r>
    </w:p>
    <w:p w14:paraId="40E96F9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Odobritev:</w:t>
      </w:r>
    </w:p>
    <w:p w14:paraId="566AF1C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Dovoljenje za vozilo, razreda N3</w:t>
      </w:r>
    </w:p>
    <w:p w14:paraId="5FCB790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Klasifikacija vozila po Uredbi (EU) 2018/858 </w:t>
      </w:r>
    </w:p>
    <w:p w14:paraId="605E5AD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Dokumenti:</w:t>
      </w:r>
    </w:p>
    <w:p w14:paraId="1ED113B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Potrdilo o skladnosti z določbami </w:t>
      </w:r>
    </w:p>
    <w:p w14:paraId="55ED891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Posebno potrdilo za uporabo težkih/komunalnih vozil </w:t>
      </w:r>
    </w:p>
    <w:p w14:paraId="14B08FF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Oznaka L in potrdilo o nizkem hrupu (v skladu s KDV 1967) </w:t>
      </w:r>
    </w:p>
    <w:p w14:paraId="548EFBE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lastRenderedPageBreak/>
        <w:t>Področje uporabe / transportne naloge:</w:t>
      </w:r>
    </w:p>
    <w:p w14:paraId="0C6371B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Kotalni prekucnik</w:t>
      </w:r>
    </w:p>
    <w:p w14:paraId="5E0F33C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Izvedbe, različice in paketi:</w:t>
      </w:r>
    </w:p>
    <w:p w14:paraId="08433F0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Varnostni paket Osvetlitev in vidljivost</w:t>
      </w:r>
    </w:p>
    <w:p w14:paraId="16D4C2B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Vodoravne in navpične obremenitve</w:t>
      </w:r>
    </w:p>
    <w:p w14:paraId="7B3D8BB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34.000 kg največje dovoljene tonaže skupine vozil</w:t>
      </w:r>
    </w:p>
    <w:p w14:paraId="0324D02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21.000 kg priklopne obremenitve </w:t>
      </w:r>
      <w:proofErr w:type="spellStart"/>
      <w:r>
        <w:rPr>
          <w:rFonts w:ascii="Calibri" w:eastAsia="Calibri" w:hAnsi="Calibri" w:cs="Calibri"/>
        </w:rPr>
        <w:t>nac</w:t>
      </w:r>
      <w:proofErr w:type="spellEnd"/>
      <w:r>
        <w:rPr>
          <w:rFonts w:ascii="Calibri" w:eastAsia="Calibri" w:hAnsi="Calibri" w:cs="Calibri"/>
        </w:rPr>
        <w:t xml:space="preserve">. </w:t>
      </w:r>
      <w:proofErr w:type="spellStart"/>
      <w:r>
        <w:rPr>
          <w:rFonts w:ascii="Calibri" w:eastAsia="Calibri" w:hAnsi="Calibri" w:cs="Calibri"/>
        </w:rPr>
        <w:t>dov</w:t>
      </w:r>
      <w:proofErr w:type="spellEnd"/>
      <w:r>
        <w:rPr>
          <w:rFonts w:ascii="Calibri" w:eastAsia="Calibri" w:hAnsi="Calibri" w:cs="Calibri"/>
        </w:rPr>
        <w:t xml:space="preserve">. </w:t>
      </w:r>
    </w:p>
    <w:p w14:paraId="365253B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Šasija:</w:t>
      </w:r>
    </w:p>
    <w:p w14:paraId="0F6179E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Šasija vozila (medosna razdalja, previs ...):</w:t>
      </w:r>
    </w:p>
    <w:p w14:paraId="298D8FA5" w14:textId="3512D375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Glavna medosna razdalja  </w:t>
      </w:r>
      <w:proofErr w:type="spellStart"/>
      <w:r>
        <w:rPr>
          <w:rFonts w:ascii="Calibri" w:eastAsia="Calibri" w:hAnsi="Calibri" w:cs="Calibri"/>
        </w:rPr>
        <w:t>max</w:t>
      </w:r>
      <w:proofErr w:type="spellEnd"/>
      <w:r>
        <w:rPr>
          <w:rFonts w:ascii="Calibri" w:eastAsia="Calibri" w:hAnsi="Calibri" w:cs="Calibri"/>
        </w:rPr>
        <w:t>. 4</w:t>
      </w:r>
      <w:r w:rsidR="0042309C"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</w:rPr>
        <w:t xml:space="preserve">430 mm </w:t>
      </w:r>
    </w:p>
    <w:p w14:paraId="36CC7DC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Širina vzdolžnega nosilca glavnega okvirja 7 mm </w:t>
      </w:r>
    </w:p>
    <w:p w14:paraId="5E0287D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Zadek vozila, konec okvirja vodoravno </w:t>
      </w:r>
    </w:p>
    <w:p w14:paraId="2222650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Izpušni sistem, vsesavanje zraka:</w:t>
      </w:r>
    </w:p>
    <w:p w14:paraId="1C8A852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Glušnik izpušnih plinov, stranski, desno, pomaknjen nazaj </w:t>
      </w:r>
    </w:p>
    <w:p w14:paraId="0923DBB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Izpušna cev, k sredini okvirja </w:t>
      </w:r>
    </w:p>
    <w:p w14:paraId="3FB03F6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Vsesavanje zraka, za kabino, dvignjeno</w:t>
      </w:r>
    </w:p>
    <w:p w14:paraId="677C9F3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yellow"/>
        </w:rPr>
      </w:pPr>
      <w:r>
        <w:rPr>
          <w:rFonts w:ascii="Calibri" w:eastAsia="Calibri" w:hAnsi="Calibri" w:cs="Calibri"/>
        </w:rPr>
        <w:t>Pokrov glušnika izpušnih plinov</w:t>
      </w:r>
    </w:p>
    <w:p w14:paraId="32F5E50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Omarica za akumulator, akumulatorji, alternator:</w:t>
      </w:r>
    </w:p>
    <w:p w14:paraId="1E60907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2 akumulatorja, 12 V, 180 Ah, </w:t>
      </w:r>
      <w:proofErr w:type="spellStart"/>
      <w:r>
        <w:rPr>
          <w:rFonts w:ascii="Calibri" w:eastAsia="Calibri" w:hAnsi="Calibri" w:cs="Calibri"/>
        </w:rPr>
        <w:t>Longlife</w:t>
      </w:r>
      <w:proofErr w:type="spellEnd"/>
      <w:r>
        <w:rPr>
          <w:rFonts w:ascii="Calibri" w:eastAsia="Calibri" w:hAnsi="Calibri" w:cs="Calibri"/>
        </w:rPr>
        <w:t xml:space="preserve"> (EFB), brez vzdrževanja </w:t>
      </w:r>
    </w:p>
    <w:p w14:paraId="79930B4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Alternator, trifazni tok 28 V, 120 A, 3360 W, </w:t>
      </w:r>
      <w:proofErr w:type="spellStart"/>
      <w:r>
        <w:rPr>
          <w:rFonts w:ascii="Calibri" w:eastAsia="Calibri" w:hAnsi="Calibri" w:cs="Calibri"/>
        </w:rPr>
        <w:t>Local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Interconnect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Network</w:t>
      </w:r>
      <w:proofErr w:type="spellEnd"/>
    </w:p>
    <w:p w14:paraId="1924B22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Srednje velika omarica za akumulatorje, za 2 akumulatorja </w:t>
      </w:r>
    </w:p>
    <w:p w14:paraId="2FD2884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Omarice za akumulator, na levi </w:t>
      </w:r>
    </w:p>
    <w:p w14:paraId="3AC237E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Glavno stikalo akumulatorja, mehansko</w:t>
      </w:r>
    </w:p>
    <w:p w14:paraId="47E6556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Varnostni avtomat </w:t>
      </w:r>
    </w:p>
    <w:p w14:paraId="6A683A9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Rezervoarji in vodi za gorivo:</w:t>
      </w:r>
    </w:p>
    <w:p w14:paraId="3B9DC18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150-l prostornina rezervoarja za gorivo, na desni </w:t>
      </w:r>
    </w:p>
    <w:p w14:paraId="2E17054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Rezervoar za gorivo na desni, iz jekla </w:t>
      </w:r>
    </w:p>
    <w:p w14:paraId="44316FF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Presek rezervoarjev, stranski, nizek </w:t>
      </w:r>
    </w:p>
    <w:p w14:paraId="37A06EE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35-l prostornina posode za </w:t>
      </w:r>
      <w:proofErr w:type="spellStart"/>
      <w:r>
        <w:rPr>
          <w:rFonts w:ascii="Calibri" w:eastAsia="Calibri" w:hAnsi="Calibri" w:cs="Calibri"/>
        </w:rPr>
        <w:t>AdBlue</w:t>
      </w:r>
      <w:proofErr w:type="spellEnd"/>
      <w:r>
        <w:rPr>
          <w:rFonts w:ascii="Calibri" w:eastAsia="Calibri" w:hAnsi="Calibri" w:cs="Calibri"/>
        </w:rPr>
        <w:t xml:space="preserve">, na desni strani </w:t>
      </w:r>
    </w:p>
    <w:p w14:paraId="20CA910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Zapiralo rezervoarja za gorivo, z zaklepanjem, za sistem sočasnega zapiranja </w:t>
      </w:r>
    </w:p>
    <w:p w14:paraId="162A3A2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Pokrov posode za </w:t>
      </w:r>
      <w:proofErr w:type="spellStart"/>
      <w:r>
        <w:rPr>
          <w:rFonts w:ascii="Calibri" w:eastAsia="Calibri" w:hAnsi="Calibri" w:cs="Calibri"/>
        </w:rPr>
        <w:t>AdBlue</w:t>
      </w:r>
      <w:proofErr w:type="spellEnd"/>
      <w:r>
        <w:rPr>
          <w:rFonts w:ascii="Calibri" w:eastAsia="Calibri" w:hAnsi="Calibri" w:cs="Calibri"/>
        </w:rPr>
        <w:t xml:space="preserve">, z zaklepom </w:t>
      </w:r>
    </w:p>
    <w:p w14:paraId="6D05624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Sito odprtine za polnjenje rezervoarja za gorivo </w:t>
      </w:r>
    </w:p>
    <w:p w14:paraId="0298FB0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Položaj </w:t>
      </w:r>
      <w:proofErr w:type="spellStart"/>
      <w:r>
        <w:rPr>
          <w:rFonts w:ascii="Calibri" w:eastAsia="Calibri" w:hAnsi="Calibri" w:cs="Calibri"/>
        </w:rPr>
        <w:t>predfiltra</w:t>
      </w:r>
      <w:proofErr w:type="spellEnd"/>
      <w:r>
        <w:rPr>
          <w:rFonts w:ascii="Calibri" w:eastAsia="Calibri" w:hAnsi="Calibri" w:cs="Calibri"/>
        </w:rPr>
        <w:t xml:space="preserve"> goriva na okvirju</w:t>
      </w:r>
    </w:p>
    <w:p w14:paraId="41E38B2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yellow"/>
        </w:rPr>
      </w:pPr>
      <w:r>
        <w:rPr>
          <w:rFonts w:ascii="Calibri" w:eastAsia="Calibri" w:hAnsi="Calibri" w:cs="Calibri"/>
        </w:rPr>
        <w:t xml:space="preserve">Sprednji ščitnik podvozja </w:t>
      </w:r>
    </w:p>
    <w:p w14:paraId="515ED6F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Zaključni prečni nosilec, z razporeditvijo izvrtin 160 x 100 mm</w:t>
      </w:r>
    </w:p>
    <w:p w14:paraId="3E6A03F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2 zagozdi, z držalom </w:t>
      </w:r>
    </w:p>
    <w:p w14:paraId="04262D9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Pnevmatske zavore, tvorjenje stisnjenega zraka, zavorni sistem:</w:t>
      </w:r>
    </w:p>
    <w:p w14:paraId="47AEAE3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Kompresor za zrak, 1 valj, 238 </w:t>
      </w:r>
      <w:proofErr w:type="spellStart"/>
      <w:r>
        <w:rPr>
          <w:rFonts w:ascii="Calibri" w:eastAsia="Calibri" w:hAnsi="Calibri" w:cs="Calibri"/>
        </w:rPr>
        <w:t>ccm</w:t>
      </w:r>
      <w:proofErr w:type="spellEnd"/>
      <w:r>
        <w:rPr>
          <w:rFonts w:ascii="Calibri" w:eastAsia="Calibri" w:hAnsi="Calibri" w:cs="Calibri"/>
        </w:rPr>
        <w:t xml:space="preserve">, z varčevalnim sistemom </w:t>
      </w:r>
    </w:p>
    <w:p w14:paraId="135DBFE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Sušilnik zraka, ogrevan </w:t>
      </w:r>
    </w:p>
    <w:p w14:paraId="0E97F7E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Priprava stisnjenega zraka, elektronsko krmiljena AMS </w:t>
      </w:r>
    </w:p>
    <w:p w14:paraId="770E43D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Posoda za stisnjeni zrak, jeklo </w:t>
      </w:r>
    </w:p>
    <w:p w14:paraId="794D70A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Elektronski zavorni sistem EBS </w:t>
      </w:r>
    </w:p>
    <w:p w14:paraId="2AE7F06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Sistem proti blokiranju koles (ABS) </w:t>
      </w:r>
    </w:p>
    <w:p w14:paraId="1EFEF77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Asistent za polno zaviranje </w:t>
      </w:r>
    </w:p>
    <w:p w14:paraId="366750D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Visoko zmogljiva motorna zavora, nastavljiva po 2 stopnjah </w:t>
      </w:r>
    </w:p>
    <w:p w14:paraId="34960B9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Kolutne zavore na sprednji premi </w:t>
      </w:r>
    </w:p>
    <w:p w14:paraId="7B46BF5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Kolutne zavore na zadnji premi </w:t>
      </w:r>
    </w:p>
    <w:p w14:paraId="642794F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Upravljanje parkirne zavore, ob voznikovem sedežu, običajna parkirna zavora</w:t>
      </w:r>
    </w:p>
    <w:p w14:paraId="5D8ACDA0" w14:textId="5B6BE271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Parkirna zavora, z vzmetjo na zadnji premi </w:t>
      </w:r>
    </w:p>
    <w:p w14:paraId="30FF63A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Parkirna zavora, na sprednji premi/premah, pnevmatska, dodatna možnost, neobnovljiva</w:t>
      </w:r>
    </w:p>
    <w:p w14:paraId="509F6A3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Zapora pred nehotenim premikanjem</w:t>
      </w:r>
    </w:p>
    <w:p w14:paraId="0EBAAAA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Prikaz debeline zavornih oblog, z opozorilom obrabe zavorne obloge</w:t>
      </w:r>
    </w:p>
    <w:p w14:paraId="2A32A1D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Svetila in zvočni signali na šasiji (zadnje luči ...):</w:t>
      </w:r>
    </w:p>
    <w:p w14:paraId="73786E2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Zadnje luči, LED </w:t>
      </w:r>
    </w:p>
    <w:p w14:paraId="6E26CA5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Brenčalo za vzvratno vožnjo, zvočno, pri aktivni vzvratni prestavi </w:t>
      </w:r>
    </w:p>
    <w:p w14:paraId="612CAB3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Preizkus delovanja luči </w:t>
      </w:r>
    </w:p>
    <w:p w14:paraId="09B2425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Bočne označevalne luči, LED</w:t>
      </w:r>
    </w:p>
    <w:p w14:paraId="16A6DA4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Pogonski sklop/podvozje:</w:t>
      </w:r>
    </w:p>
    <w:p w14:paraId="1A104F6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Motor, hladilnik motorja:</w:t>
      </w:r>
    </w:p>
    <w:p w14:paraId="7EC3D19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Dizelski motor, 235 kW (320 KM) moči, 1250 </w:t>
      </w:r>
      <w:proofErr w:type="spellStart"/>
      <w:r>
        <w:rPr>
          <w:rFonts w:ascii="Calibri" w:eastAsia="Calibri" w:hAnsi="Calibri" w:cs="Calibri"/>
        </w:rPr>
        <w:t>Nm</w:t>
      </w:r>
      <w:proofErr w:type="spellEnd"/>
      <w:r>
        <w:rPr>
          <w:rFonts w:ascii="Calibri" w:eastAsia="Calibri" w:hAnsi="Calibri" w:cs="Calibri"/>
        </w:rPr>
        <w:t xml:space="preserve"> navora, Euro 6e</w:t>
      </w:r>
    </w:p>
    <w:p w14:paraId="394BF17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Filter goriva, ogrevan, za goriva do razreda čistosti 21</w:t>
      </w:r>
    </w:p>
    <w:p w14:paraId="317AF57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Predfilter</w:t>
      </w:r>
      <w:proofErr w:type="spellEnd"/>
      <w:r>
        <w:rPr>
          <w:rFonts w:ascii="Calibri" w:eastAsia="Calibri" w:hAnsi="Calibri" w:cs="Calibri"/>
        </w:rPr>
        <w:t xml:space="preserve"> goriva, s separatorjem olja/vode in senzorjem vode, ogrevan (mešalni filter) </w:t>
      </w:r>
    </w:p>
    <w:p w14:paraId="55288A0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Zvočna izolacija kabine – motor </w:t>
      </w:r>
    </w:p>
    <w:p w14:paraId="0F445C0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Hladilnik motorja, običajna dolžina </w:t>
      </w:r>
    </w:p>
    <w:p w14:paraId="4C8A58F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Palica za merjenje olja in digitalni kazalnik nivoja olja na motorju</w:t>
      </w:r>
    </w:p>
    <w:p w14:paraId="728319C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Sredstvo za zaščito pred zmrzaljo in korozijo, do -32 °C</w:t>
      </w:r>
    </w:p>
    <w:p w14:paraId="2A8197C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Žarilna zagonska naprava</w:t>
      </w:r>
    </w:p>
    <w:p w14:paraId="48A9748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Menjalnik, sklopka:</w:t>
      </w:r>
    </w:p>
    <w:p w14:paraId="27E75B5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Avtomatski menjalnik 8 stopenjski</w:t>
      </w:r>
    </w:p>
    <w:p w14:paraId="71A7263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Upravljanje menjalnika z vzvodom krmilnega droga, ročno (izbira DNR, izbira </w:t>
      </w:r>
    </w:p>
    <w:p w14:paraId="3470F1A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strategije prestavljanja)</w:t>
      </w:r>
    </w:p>
    <w:p w14:paraId="5135FF1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Program vožnje : običajno, intervencijsko, manevriranje</w:t>
      </w:r>
    </w:p>
    <w:p w14:paraId="1F87C40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Toplotni izmenjevalnik za menjalnik</w:t>
      </w:r>
    </w:p>
    <w:p w14:paraId="36786D5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Platišča, pnevmatike:</w:t>
      </w:r>
    </w:p>
    <w:p w14:paraId="4507041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Pnevmatike sprednje preme </w:t>
      </w:r>
      <w:proofErr w:type="spellStart"/>
      <w:r>
        <w:rPr>
          <w:rFonts w:ascii="Calibri" w:eastAsia="Calibri" w:hAnsi="Calibri" w:cs="Calibri"/>
        </w:rPr>
        <w:t>Continental</w:t>
      </w:r>
      <w:proofErr w:type="spellEnd"/>
      <w:r>
        <w:rPr>
          <w:rFonts w:ascii="Calibri" w:eastAsia="Calibri" w:hAnsi="Calibri" w:cs="Calibri"/>
        </w:rPr>
        <w:t xml:space="preserve"> 305/70R19,5 HYBRID HS3 krmiljenje za kratke razdalje TL</w:t>
      </w:r>
    </w:p>
    <w:p w14:paraId="393582C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Vrsta platišča na sprednji premi, jekleno, enodelno </w:t>
      </w:r>
    </w:p>
    <w:p w14:paraId="54E71FF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Velikost platišč na sprednji premi, 8 lukenj 8,25 x 19,5 </w:t>
      </w:r>
    </w:p>
    <w:p w14:paraId="41C2942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Prekrivni obroč za matico na sprednji premi </w:t>
      </w:r>
    </w:p>
    <w:p w14:paraId="60BBAB2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Pnevmatike zadnje preme </w:t>
      </w:r>
      <w:proofErr w:type="spellStart"/>
      <w:r>
        <w:rPr>
          <w:rFonts w:ascii="Calibri" w:eastAsia="Calibri" w:hAnsi="Calibri" w:cs="Calibri"/>
        </w:rPr>
        <w:t>Continental</w:t>
      </w:r>
      <w:proofErr w:type="spellEnd"/>
      <w:r>
        <w:rPr>
          <w:rFonts w:ascii="Calibri" w:eastAsia="Calibri" w:hAnsi="Calibri" w:cs="Calibri"/>
        </w:rPr>
        <w:t xml:space="preserve"> 305/70R19,5 HYBRID HD3 pogon za kratke razdalje TL </w:t>
      </w:r>
    </w:p>
    <w:p w14:paraId="1AA226C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Vrsta platišča na zadnji premi, jekleno, enodelno </w:t>
      </w:r>
    </w:p>
    <w:p w14:paraId="59B7575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Velikost platišč na zadnji premi, 8 lukenj 8,25 x 19,5 </w:t>
      </w:r>
    </w:p>
    <w:p w14:paraId="699DBE4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Cev za polnjenje pnevmatik z manometrom, 10 m</w:t>
      </w:r>
    </w:p>
    <w:p w14:paraId="639898C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Preme:</w:t>
      </w:r>
    </w:p>
    <w:p w14:paraId="702B04D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4x2 </w:t>
      </w:r>
    </w:p>
    <w:p w14:paraId="3D652BB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Krmilno razmerje, standardno </w:t>
      </w:r>
    </w:p>
    <w:p w14:paraId="6D4B825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Posoda za olje krmilnega sistema z merilno palico </w:t>
      </w:r>
    </w:p>
    <w:p w14:paraId="04D53D6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Sprednja prema, min. 6300 kg, </w:t>
      </w:r>
      <w:proofErr w:type="spellStart"/>
      <w:r>
        <w:rPr>
          <w:rFonts w:ascii="Calibri" w:eastAsia="Calibri" w:hAnsi="Calibri" w:cs="Calibri"/>
        </w:rPr>
        <w:t>negnana</w:t>
      </w:r>
      <w:proofErr w:type="spellEnd"/>
      <w:r>
        <w:rPr>
          <w:rFonts w:ascii="Calibri" w:eastAsia="Calibri" w:hAnsi="Calibri" w:cs="Calibri"/>
        </w:rPr>
        <w:t xml:space="preserve">, kolenasta, krmiljenja, ni dvižna </w:t>
      </w:r>
    </w:p>
    <w:p w14:paraId="03A11F3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Blatnik na sprednji premi </w:t>
      </w:r>
    </w:p>
    <w:p w14:paraId="57382EF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Zaščitna blazina pred škropljenjem na blatniku sprednje preme, podaljšana navzdol </w:t>
      </w:r>
    </w:p>
    <w:p w14:paraId="216DADD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Zadnja prema, min. 11.000 kg, pogonska vodoravna</w:t>
      </w:r>
    </w:p>
    <w:p w14:paraId="07B2E63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color w:val="FF0000"/>
        </w:rPr>
      </w:pPr>
      <w:r>
        <w:rPr>
          <w:rFonts w:ascii="Calibri" w:eastAsia="Calibri" w:hAnsi="Calibri" w:cs="Calibri"/>
        </w:rPr>
        <w:t xml:space="preserve">Dvojne pnevmatike na zadnji premi </w:t>
      </w:r>
    </w:p>
    <w:p w14:paraId="7536FFB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Osno prestavno razmerje, i = 4,11 </w:t>
      </w:r>
    </w:p>
    <w:p w14:paraId="59FD9FC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Blokade diferencialov pogonskih zadnjih prem </w:t>
      </w:r>
    </w:p>
    <w:p w14:paraId="71E725B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Digitalni prikaz osne obremenitve (ALM) za zračno vzmetene preme, v kabini</w:t>
      </w:r>
    </w:p>
    <w:p w14:paraId="4B9E3BC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Vodila preme in vzmetenje:</w:t>
      </w:r>
    </w:p>
    <w:p w14:paraId="10678BD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Vrsta vzmetenja – listnato/zračno (BL) na sprednjih premah in gnanih zadnjih premah </w:t>
      </w:r>
    </w:p>
    <w:p w14:paraId="6F6DB04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Upravljalna enota za elektronsko krmiljeno zračno vzmetenje (VASC) </w:t>
      </w:r>
    </w:p>
    <w:p w14:paraId="5E11159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Spuščanje zračnega vzmetenja na odbojnik, z regulacijo ostanka tlaka, samodejno</w:t>
      </w:r>
    </w:p>
    <w:p w14:paraId="50774FA6" w14:textId="54DB02CF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Ročno zatiranje regulacije nivoja</w:t>
      </w:r>
    </w:p>
    <w:p w14:paraId="0C3779C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Listno vzmetenje na sprednji premi, parabolično, 2-lista, jekleno </w:t>
      </w:r>
    </w:p>
    <w:p w14:paraId="4748C04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Zračno vzmetenje na zadnji premi </w:t>
      </w:r>
    </w:p>
    <w:p w14:paraId="4D04777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Nosilnost vzmeti na sprednji premi min. 6300 kg </w:t>
      </w:r>
    </w:p>
    <w:p w14:paraId="3F67379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Nosilnost vzmeti na zadnji premi min. 11.000 kg</w:t>
      </w:r>
    </w:p>
    <w:p w14:paraId="75CC7A4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Amortizer sprednje preme, ojačan </w:t>
      </w:r>
    </w:p>
    <w:p w14:paraId="407B577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Amortizer zadnje preme </w:t>
      </w:r>
    </w:p>
    <w:p w14:paraId="56D69B0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Stabilizator sprednje preme </w:t>
      </w:r>
    </w:p>
    <w:p w14:paraId="0206945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Stabilizator zadnje preme </w:t>
      </w:r>
    </w:p>
    <w:p w14:paraId="5174BE6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Trikotni drog </w:t>
      </w:r>
    </w:p>
    <w:p w14:paraId="06B9E44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Kabina:</w:t>
      </w:r>
    </w:p>
    <w:p w14:paraId="2477DE6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Kabina in zunanjost kabine:</w:t>
      </w:r>
    </w:p>
    <w:p w14:paraId="259CB28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Kabina dnevna : kompaktna (ozka, kratka, normalno visoka)</w:t>
      </w:r>
    </w:p>
    <w:p w14:paraId="077977A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Uležajenje</w:t>
      </w:r>
      <w:proofErr w:type="spellEnd"/>
      <w:r>
        <w:rPr>
          <w:rFonts w:ascii="Calibri" w:eastAsia="Calibri" w:hAnsi="Calibri" w:cs="Calibri"/>
        </w:rPr>
        <w:t xml:space="preserve"> kabine, klasično</w:t>
      </w:r>
    </w:p>
    <w:p w14:paraId="59EF10C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Naprava za prevračanje kabine, ročna </w:t>
      </w:r>
    </w:p>
    <w:p w14:paraId="4362E84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Dvižna streha, mehanska </w:t>
      </w:r>
    </w:p>
    <w:p w14:paraId="4476952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Odbijač, jeklen, 3-delen </w:t>
      </w:r>
    </w:p>
    <w:p w14:paraId="1446034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Sprednja stopnica, integrirana, možnost držala </w:t>
      </w:r>
    </w:p>
    <w:p w14:paraId="5CF9183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Vetrobransko steklo, večplastno varnostno steklo, </w:t>
      </w:r>
      <w:proofErr w:type="spellStart"/>
      <w:r>
        <w:rPr>
          <w:rFonts w:ascii="Calibri" w:eastAsia="Calibri" w:hAnsi="Calibri" w:cs="Calibri"/>
        </w:rPr>
        <w:t>tonirano</w:t>
      </w:r>
      <w:proofErr w:type="spellEnd"/>
      <w:r>
        <w:rPr>
          <w:rFonts w:ascii="Calibri" w:eastAsia="Calibri" w:hAnsi="Calibri" w:cs="Calibri"/>
        </w:rPr>
        <w:t xml:space="preserve"> </w:t>
      </w:r>
    </w:p>
    <w:p w14:paraId="5B22796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Senčilo, pred vetrobranskim steklom </w:t>
      </w:r>
    </w:p>
    <w:p w14:paraId="5499321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Naprava za brisanje stekel za vetrobransko steklo </w:t>
      </w:r>
    </w:p>
    <w:p w14:paraId="1422D6D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Aktiviranje brisalca stekla, samodejno, s senzorjem za dež (samodejno brisanje) </w:t>
      </w:r>
    </w:p>
    <w:p w14:paraId="179820E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Centralno zaklepanje, z daljinskim upravljanjem </w:t>
      </w:r>
    </w:p>
    <w:p w14:paraId="423376B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 ključa vozila</w:t>
      </w:r>
    </w:p>
    <w:p w14:paraId="4B5D3B4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Brez podaljška vrat </w:t>
      </w:r>
    </w:p>
    <w:p w14:paraId="52B881A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Označba vrat glede na tonažo vozila </w:t>
      </w:r>
    </w:p>
    <w:p w14:paraId="0B53334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Okna na vratih, </w:t>
      </w:r>
      <w:proofErr w:type="spellStart"/>
      <w:r>
        <w:rPr>
          <w:rFonts w:ascii="Calibri" w:eastAsia="Calibri" w:hAnsi="Calibri" w:cs="Calibri"/>
        </w:rPr>
        <w:t>tonirana</w:t>
      </w:r>
      <w:proofErr w:type="spellEnd"/>
      <w:r>
        <w:rPr>
          <w:rFonts w:ascii="Calibri" w:eastAsia="Calibri" w:hAnsi="Calibri" w:cs="Calibri"/>
        </w:rPr>
        <w:t xml:space="preserve"> </w:t>
      </w:r>
    </w:p>
    <w:p w14:paraId="11E3AA9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Okno na vratih, varnostno steklo </w:t>
      </w:r>
    </w:p>
    <w:p w14:paraId="66148E1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Hrbtna stena kabine, z oknom</w:t>
      </w:r>
    </w:p>
    <w:p w14:paraId="3D9AFDE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lastRenderedPageBreak/>
        <w:t>Svetila in zvočni signali na zunanjem delu kabine (žarometi, hupa ...):</w:t>
      </w:r>
    </w:p>
    <w:p w14:paraId="7E0AD3E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Sprednji žarometi, LED </w:t>
      </w:r>
    </w:p>
    <w:p w14:paraId="006FB74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Zaščita pred udarci kamnov za sprednje žaromete, rešetka, redko in fino pletena </w:t>
      </w:r>
    </w:p>
    <w:p w14:paraId="58D71CE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Dnevne luči, LED </w:t>
      </w:r>
    </w:p>
    <w:p w14:paraId="4F7C71E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Meglenke, LED </w:t>
      </w:r>
    </w:p>
    <w:p w14:paraId="742B9C9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Luč za vožnjo v ovinkih, LED </w:t>
      </w:r>
    </w:p>
    <w:p w14:paraId="4824151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Smernika, stranska, žarnica </w:t>
      </w:r>
    </w:p>
    <w:p w14:paraId="2B4AF0E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Regulacija dolžine svetlobnega snopa, ročno </w:t>
      </w:r>
    </w:p>
    <w:p w14:paraId="7508689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Asistent za dolge luči </w:t>
      </w:r>
    </w:p>
    <w:p w14:paraId="5EA15C2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Samodejen vklop luči za vožnjo s senzorjem za luči </w:t>
      </w:r>
    </w:p>
    <w:p w14:paraId="6F59CC7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2 konturni luči, LED </w:t>
      </w:r>
    </w:p>
    <w:p w14:paraId="6304D75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Možnost vklopa funkcije samodejnega 3-kratnega utripanja smernika </w:t>
      </w:r>
    </w:p>
    <w:p w14:paraId="4BC5880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Hupa, enozvočna, električna </w:t>
      </w:r>
    </w:p>
    <w:p w14:paraId="7401796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Predpriprava za dodatno osvetlitev na strehi kabine </w:t>
      </w:r>
    </w:p>
    <w:p w14:paraId="779BF32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Predpriprava za rotacijske označevalne lučke </w:t>
      </w:r>
    </w:p>
    <w:p w14:paraId="34CB438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Rotacijska označevalna lučka na strehi kabine, levo</w:t>
      </w:r>
    </w:p>
    <w:p w14:paraId="74EA8CB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 delovna žarometa na strehi kabine, 1 levo in 1 desno</w:t>
      </w:r>
    </w:p>
    <w:p w14:paraId="6524962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Delovni žarometi, LED, beli</w:t>
      </w:r>
    </w:p>
    <w:p w14:paraId="47A0476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Stikalo za delovni žaromet </w:t>
      </w:r>
    </w:p>
    <w:p w14:paraId="6AE11FD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Predpriprava za osvetlitev tovornega prostora</w:t>
      </w:r>
    </w:p>
    <w:p w14:paraId="598ECBD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Sistem kamere in nadomestne kamere:</w:t>
      </w:r>
    </w:p>
    <w:p w14:paraId="562E465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Zunanje vzvratno ogledalo, električno nastavljivo, ogrevano, sprednje ogledalo, robno </w:t>
      </w:r>
      <w:proofErr w:type="spellStart"/>
      <w:r>
        <w:rPr>
          <w:rFonts w:ascii="Calibri" w:eastAsia="Calibri" w:hAnsi="Calibri" w:cs="Calibri"/>
        </w:rPr>
        <w:t>ogl</w:t>
      </w:r>
      <w:proofErr w:type="spellEnd"/>
      <w:r>
        <w:rPr>
          <w:rFonts w:ascii="Calibri" w:eastAsia="Calibri" w:hAnsi="Calibri" w:cs="Calibri"/>
        </w:rPr>
        <w:t>.</w:t>
      </w:r>
    </w:p>
    <w:p w14:paraId="484CD4D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obojestransko</w:t>
      </w:r>
    </w:p>
    <w:p w14:paraId="468E0B2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Zunanje vzvratno ogledalo, električno nastavljivo s funkcijo pomoči pri </w:t>
      </w:r>
      <w:proofErr w:type="spellStart"/>
      <w:r>
        <w:rPr>
          <w:rFonts w:ascii="Calibri" w:eastAsia="Calibri" w:hAnsi="Calibri" w:cs="Calibri"/>
        </w:rPr>
        <w:t>ranžiranju</w:t>
      </w:r>
      <w:proofErr w:type="spellEnd"/>
      <w:r>
        <w:rPr>
          <w:rFonts w:ascii="Calibri" w:eastAsia="Calibri" w:hAnsi="Calibri" w:cs="Calibri"/>
        </w:rPr>
        <w:t xml:space="preserve">, ogrevano </w:t>
      </w:r>
    </w:p>
    <w:p w14:paraId="524EC93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Robno ogledalo, levo, električno nastavljivo, ogrevano </w:t>
      </w:r>
    </w:p>
    <w:p w14:paraId="3389E1A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Robno ogledalo, desno, električno nastavljivo, ogrevano </w:t>
      </w:r>
    </w:p>
    <w:p w14:paraId="4BA19C2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Sprednje ogledalo, ročno nastavljivo </w:t>
      </w:r>
    </w:p>
    <w:p w14:paraId="11EF722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Ohišje ogledala, v barvi sprednjega odbijača</w:t>
      </w:r>
    </w:p>
    <w:p w14:paraId="29FA5B8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Nosilci ogledal primerni za širino nadgradnje, večje od 2400mm do 2600mm </w:t>
      </w:r>
    </w:p>
    <w:p w14:paraId="0495B6A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 xml:space="preserve">Predpriprava za kamero, povezana z vzvratno prestavo </w:t>
      </w:r>
    </w:p>
    <w:p w14:paraId="7E8C635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Podaljšek priprave kamere v zadnjem delu, priključek za kabino</w:t>
      </w:r>
    </w:p>
    <w:p w14:paraId="6ACB7EB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Sedeži:</w:t>
      </w:r>
    </w:p>
    <w:p w14:paraId="1BC9B77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Sedežne prevleke, tekstil</w:t>
      </w:r>
    </w:p>
    <w:p w14:paraId="248FD02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Komfortni voznikov sedež, zračno vzmeten </w:t>
      </w:r>
    </w:p>
    <w:p w14:paraId="3C31616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Naslonjala roke za voznikov sedež </w:t>
      </w:r>
    </w:p>
    <w:p w14:paraId="4D72823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cyan"/>
        </w:rPr>
      </w:pPr>
      <w:r>
        <w:rPr>
          <w:rFonts w:ascii="Calibri" w:eastAsia="Calibri" w:hAnsi="Calibri" w:cs="Calibri"/>
        </w:rPr>
        <w:t xml:space="preserve">Nastavitev višine varnostnega pasu, voznikov sedež </w:t>
      </w:r>
    </w:p>
    <w:p w14:paraId="3CFA2AA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Komfortni sovoznikov sedež, zračno vzmeten </w:t>
      </w:r>
    </w:p>
    <w:p w14:paraId="64425A9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Sredinski sedež, z zložljivim naslonjalom, 2-točkovnim varnostnim pasom</w:t>
      </w:r>
    </w:p>
    <w:p w14:paraId="609A7FF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Voznikovo delovno mesto:</w:t>
      </w:r>
    </w:p>
    <w:p w14:paraId="222B0AA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Večfunkcijski</w:t>
      </w:r>
      <w:proofErr w:type="spellEnd"/>
      <w:r>
        <w:rPr>
          <w:rFonts w:ascii="Calibri" w:eastAsia="Calibri" w:hAnsi="Calibri" w:cs="Calibri"/>
        </w:rPr>
        <w:t xml:space="preserve"> volan, nastavljiv po višini in naklonu </w:t>
      </w:r>
    </w:p>
    <w:p w14:paraId="68449B2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Volan, s parkirnim položajem prestavne ročice </w:t>
      </w:r>
    </w:p>
    <w:p w14:paraId="2B013C5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Zapora volanskega obroča</w:t>
      </w:r>
    </w:p>
    <w:p w14:paraId="697514F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Digitalni prikazovalnik min.12 palca</w:t>
      </w:r>
    </w:p>
    <w:p w14:paraId="4BB26AD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Enota za simulacijo tahografa (TSU), namesto tahografa </w:t>
      </w:r>
    </w:p>
    <w:p w14:paraId="16B9F13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 vtičnici, na sredini kabine, 12 V in 24 V</w:t>
      </w:r>
    </w:p>
    <w:p w14:paraId="76683B9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Štiri stikala v voznikovih vratih spodaj, za upravljanje delovnih luči, odgona, motorja in štirih smernikov</w:t>
      </w:r>
    </w:p>
    <w:p w14:paraId="17C259C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Predpriprava za radio z radijsko anteno na strehi vozila </w:t>
      </w:r>
    </w:p>
    <w:p w14:paraId="15FA3BE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4 predali z enojno višino DIN v sprednjem delu stropa</w:t>
      </w:r>
    </w:p>
    <w:p w14:paraId="3BD99B6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Klimatizacija kabine:</w:t>
      </w:r>
    </w:p>
    <w:p w14:paraId="262BDA5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Klimatska naprava - samodejna </w:t>
      </w:r>
    </w:p>
    <w:p w14:paraId="7B643B9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Notranjost kabine:</w:t>
      </w:r>
    </w:p>
    <w:p w14:paraId="4F4EA64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Notranjost kabine v sivi barvi</w:t>
      </w:r>
    </w:p>
    <w:p w14:paraId="174D17C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Senčilo vetrobranskega stekla, notranje, sklopljivo </w:t>
      </w:r>
    </w:p>
    <w:p w14:paraId="03970DE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Osrednje notranje luči </w:t>
      </w:r>
    </w:p>
    <w:p w14:paraId="54FD4F7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 bralni lučki, na voznikovi in sovoznikovi strani</w:t>
      </w:r>
    </w:p>
    <w:p w14:paraId="14DEDF21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Osvetljava vhoda </w:t>
      </w:r>
    </w:p>
    <w:p w14:paraId="4522A65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 odlagalna predala na hrbtni steni kabine, na strani voznika in na sredini</w:t>
      </w:r>
    </w:p>
    <w:p w14:paraId="5D55328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Ročaj na notranji strani kabine nad vsemi vrati </w:t>
      </w:r>
    </w:p>
    <w:p w14:paraId="2880185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Ročaj, na notranji strani strehe kabine za tretji sedež</w:t>
      </w:r>
    </w:p>
    <w:p w14:paraId="5533B83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cyan"/>
        </w:rPr>
      </w:pPr>
      <w:r>
        <w:rPr>
          <w:rFonts w:ascii="Calibri" w:eastAsia="Calibri" w:hAnsi="Calibri" w:cs="Calibri"/>
          <w:b/>
        </w:rPr>
        <w:t>Pribor in orodje:</w:t>
      </w:r>
    </w:p>
    <w:p w14:paraId="3C302A8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Orodje v vozilu </w:t>
      </w:r>
    </w:p>
    <w:p w14:paraId="1EDBFDC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Komplet prve pomoči</w:t>
      </w:r>
    </w:p>
    <w:p w14:paraId="78A4278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Varnostni trikotnik </w:t>
      </w:r>
    </w:p>
    <w:p w14:paraId="4C8DCE5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Utripajoča opozorilna luč, s funkcijo trajno vklopljenih luči</w:t>
      </w:r>
    </w:p>
    <w:p w14:paraId="7730FCE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Dvigalka, 10.000 kg</w:t>
      </w:r>
    </w:p>
    <w:p w14:paraId="2D63E17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proofErr w:type="spellStart"/>
      <w:r>
        <w:rPr>
          <w:rFonts w:ascii="Calibri" w:eastAsia="Calibri" w:hAnsi="Calibri" w:cs="Calibri"/>
          <w:b/>
        </w:rPr>
        <w:t>Asistenčni</w:t>
      </w:r>
      <w:proofErr w:type="spellEnd"/>
      <w:r>
        <w:rPr>
          <w:rFonts w:ascii="Calibri" w:eastAsia="Calibri" w:hAnsi="Calibri" w:cs="Calibri"/>
          <w:b/>
        </w:rPr>
        <w:t xml:space="preserve"> sistemi:</w:t>
      </w:r>
    </w:p>
    <w:p w14:paraId="6BCD9C9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Elektronski stabilizacijski program (ESP) </w:t>
      </w:r>
    </w:p>
    <w:p w14:paraId="49FE6C68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Regulacija zdrsa pogonskih koles (ASR) </w:t>
      </w:r>
    </w:p>
    <w:p w14:paraId="4091BA4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Tempomat</w:t>
      </w:r>
      <w:proofErr w:type="spellEnd"/>
      <w:r>
        <w:rPr>
          <w:rFonts w:ascii="Calibri" w:eastAsia="Calibri" w:hAnsi="Calibri" w:cs="Calibri"/>
        </w:rPr>
        <w:t xml:space="preserve"> (regulacija hitrosti vožnje) </w:t>
      </w:r>
    </w:p>
    <w:p w14:paraId="31A52B16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Naprava za omejitev hitrosti vožnje, nastavljiva, omejevalnik (regulacija motorja) </w:t>
      </w:r>
    </w:p>
    <w:p w14:paraId="2872C249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Pomočnik za zaviranje v sili </w:t>
      </w:r>
    </w:p>
    <w:p w14:paraId="5594357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Sistem zaznave mrtvega kota</w:t>
      </w:r>
    </w:p>
    <w:p w14:paraId="31D348D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Multimedija:</w:t>
      </w:r>
    </w:p>
    <w:p w14:paraId="119DD4D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Avtoradio z </w:t>
      </w:r>
      <w:proofErr w:type="spellStart"/>
      <w:r>
        <w:rPr>
          <w:rFonts w:ascii="Calibri" w:eastAsia="Calibri" w:hAnsi="Calibri" w:cs="Calibri"/>
        </w:rPr>
        <w:t>bluetooth</w:t>
      </w:r>
      <w:proofErr w:type="spellEnd"/>
      <w:r>
        <w:rPr>
          <w:rFonts w:ascii="Calibri" w:eastAsia="Calibri" w:hAnsi="Calibri" w:cs="Calibri"/>
        </w:rPr>
        <w:t xml:space="preserve"> povezavo min. 7-palčni</w:t>
      </w:r>
    </w:p>
    <w:p w14:paraId="6EFC190B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Min. 5 zvočnikov</w:t>
      </w:r>
    </w:p>
    <w:p w14:paraId="5859B76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Oprema za sistem sledenja </w:t>
      </w:r>
    </w:p>
    <w:p w14:paraId="04DCCBC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Integracija s pametnim telefonom</w:t>
      </w:r>
    </w:p>
    <w:p w14:paraId="2583167F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lastRenderedPageBreak/>
        <w:t>Nadgradnje/vmesniki:</w:t>
      </w:r>
    </w:p>
    <w:p w14:paraId="3102C14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Vmesniki za prikolico (npr. vlečna sklopka, priključki zavor ...):</w:t>
      </w:r>
    </w:p>
    <w:p w14:paraId="51BCC08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Čeljustna sklopka prikolice za priklopnik z vrtljivim ležiščem, na zaključnem prečnem nosilcu,</w:t>
      </w:r>
    </w:p>
    <w:p w14:paraId="513262F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vlečna sklopka s premerom 40 mm</w:t>
      </w:r>
    </w:p>
    <w:p w14:paraId="150C785A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Zrak napeljava pod ali ob vlečni sklopki</w:t>
      </w:r>
    </w:p>
    <w:p w14:paraId="1A71D28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Električna napeljave pod ali ob vlečni sklopki - 15 polna/24V</w:t>
      </w:r>
    </w:p>
    <w:p w14:paraId="1BA5BFD0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Tovarniške nadgradnje in vmesniki za nadgradnje (npr. prikaz prekucnika ...):</w:t>
      </w:r>
    </w:p>
    <w:p w14:paraId="122FC072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Vmesnik za izmenjavo podatkov z nadgradnjo(krmilni modul, specifičen za stranko) in vmesnega št. vrt. </w:t>
      </w:r>
      <w:proofErr w:type="spellStart"/>
      <w:r>
        <w:rPr>
          <w:rFonts w:ascii="Calibri" w:eastAsia="Calibri" w:hAnsi="Calibri" w:cs="Calibri"/>
        </w:rPr>
        <w:t>mot</w:t>
      </w:r>
      <w:proofErr w:type="spellEnd"/>
      <w:r>
        <w:rPr>
          <w:rFonts w:ascii="Calibri" w:eastAsia="Calibri" w:hAnsi="Calibri" w:cs="Calibri"/>
        </w:rPr>
        <w:t>. (regulacija vmesnega števila vrtljajev)</w:t>
      </w:r>
    </w:p>
    <w:p w14:paraId="4CF6878A" w14:textId="71079F68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Vmesnik za podatke o vozilu </w:t>
      </w:r>
    </w:p>
    <w:p w14:paraId="28BAA6D4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Prikaz aktivne nadgradnje, v kabini (simboli) </w:t>
      </w:r>
    </w:p>
    <w:p w14:paraId="1B9EE9D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Pomožni odgoni:</w:t>
      </w:r>
    </w:p>
    <w:p w14:paraId="3A7E6467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Pomožni odgon, odvisen od menjalnika, brez prirobnice, f = 1,3</w:t>
      </w:r>
    </w:p>
    <w:p w14:paraId="1DDEA833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Pomožni odgon, odvisen od menjalnika, trajna uporaba </w:t>
      </w:r>
    </w:p>
    <w:p w14:paraId="01E76BC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Funkcijski parameter pomožnega odgona, odvisnega od menjalnika, obratovanje pri vožnji </w:t>
      </w:r>
    </w:p>
    <w:p w14:paraId="261E23BC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Barva:</w:t>
      </w:r>
    </w:p>
    <w:p w14:paraId="6D4D9B7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Lakiranje vrhnjega sloja kabine RAL 3000</w:t>
      </w:r>
    </w:p>
    <w:p w14:paraId="55532A75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</w:rPr>
        <w:t xml:space="preserve">Sprednji odbijač, blatniki in stopnice v  </w:t>
      </w:r>
      <w:r>
        <w:rPr>
          <w:rFonts w:ascii="Calibri" w:eastAsia="Calibri" w:hAnsi="Calibri" w:cs="Calibri"/>
          <w:highlight w:val="white"/>
        </w:rPr>
        <w:t>črno- grafitne barve</w:t>
      </w:r>
    </w:p>
    <w:p w14:paraId="7290A3BE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Dodatno:</w:t>
      </w:r>
    </w:p>
    <w:p w14:paraId="31E696AD" w14:textId="77777777" w:rsidR="001971F5" w:rsidRDefault="001B123C">
      <w:pPr>
        <w:spacing w:before="240" w:after="240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Parametriranje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omejevalca</w:t>
      </w:r>
      <w:proofErr w:type="spellEnd"/>
      <w:r>
        <w:rPr>
          <w:rFonts w:ascii="Calibri" w:eastAsia="Calibri" w:hAnsi="Calibri" w:cs="Calibri"/>
        </w:rPr>
        <w:t xml:space="preserve"> hitrosti 110 km/h</w:t>
      </w:r>
    </w:p>
    <w:p w14:paraId="762F3EFD" w14:textId="77777777" w:rsidR="001971F5" w:rsidRPr="001B10AC" w:rsidRDefault="001B123C">
      <w:pPr>
        <w:spacing w:before="240" w:after="240"/>
        <w:jc w:val="both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Zahteve podvozja izpolnjuje vozilo MAN TGM 15.320 4x2 BL CH  ali drugo enakovredno vozilo.</w:t>
      </w:r>
    </w:p>
    <w:p w14:paraId="0D906F71" w14:textId="77777777" w:rsidR="001971F5" w:rsidRDefault="001971F5">
      <w:pPr>
        <w:spacing w:before="240" w:after="240"/>
        <w:jc w:val="both"/>
        <w:rPr>
          <w:rFonts w:ascii="Calibri" w:eastAsia="Calibri" w:hAnsi="Calibri" w:cs="Calibri"/>
        </w:rPr>
      </w:pPr>
    </w:p>
    <w:p w14:paraId="790FFB85" w14:textId="77777777" w:rsidR="001971F5" w:rsidRDefault="001971F5">
      <w:pPr>
        <w:spacing w:after="0" w:line="240" w:lineRule="auto"/>
        <w:jc w:val="both"/>
        <w:rPr>
          <w:rFonts w:ascii="Calibri" w:eastAsia="Calibri" w:hAnsi="Calibri" w:cs="Calibri"/>
        </w:rPr>
      </w:pPr>
    </w:p>
    <w:tbl>
      <w:tblPr>
        <w:tblStyle w:val="a4"/>
        <w:tblW w:w="454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545"/>
      </w:tblGrid>
      <w:tr w:rsidR="001971F5" w14:paraId="745B1645" w14:textId="77777777">
        <w:tc>
          <w:tcPr>
            <w:tcW w:w="4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75" w:type="dxa"/>
              <w:bottom w:w="75" w:type="dxa"/>
            </w:tcMar>
            <w:vAlign w:val="center"/>
          </w:tcPr>
          <w:p w14:paraId="7531035E" w14:textId="77777777" w:rsidR="001971F5" w:rsidRDefault="001B123C">
            <w:pPr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sz w:val="28"/>
                <w:szCs w:val="28"/>
                <w:highlight w:val="white"/>
              </w:rPr>
              <w:t>Tehnične specifikacije za nadgradnjo</w:t>
            </w:r>
          </w:p>
        </w:tc>
      </w:tr>
    </w:tbl>
    <w:p w14:paraId="65724F46" w14:textId="77777777" w:rsidR="001971F5" w:rsidRDefault="001971F5">
      <w:pPr>
        <w:jc w:val="both"/>
        <w:rPr>
          <w:rFonts w:ascii="Calibri" w:eastAsia="Calibri" w:hAnsi="Calibri" w:cs="Calibri"/>
          <w:b/>
          <w:u w:val="single"/>
        </w:rPr>
      </w:pPr>
    </w:p>
    <w:p w14:paraId="6D581428" w14:textId="77777777" w:rsidR="001971F5" w:rsidRDefault="001B123C">
      <w:pPr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Predelava vozila v vozilo za specialne namene - gasilsko:</w:t>
      </w:r>
    </w:p>
    <w:p w14:paraId="670A39AA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 xml:space="preserve">Na streho vozila se namesti svetlobni blok z ojačevalcem in zvočnikom CODE3 </w:t>
      </w:r>
      <w:proofErr w:type="spellStart"/>
      <w:r>
        <w:rPr>
          <w:rFonts w:ascii="Calibri" w:eastAsia="Calibri" w:hAnsi="Calibri" w:cs="Calibri"/>
          <w:color w:val="000000"/>
        </w:rPr>
        <w:t>Solex</w:t>
      </w:r>
      <w:proofErr w:type="spellEnd"/>
      <w:r>
        <w:rPr>
          <w:rFonts w:ascii="Calibri" w:eastAsia="Calibri" w:hAnsi="Calibri" w:cs="Calibri"/>
          <w:color w:val="000000"/>
        </w:rPr>
        <w:t xml:space="preserve"> v modri barvi  ali enakovredno. </w:t>
      </w:r>
    </w:p>
    <w:p w14:paraId="0E5327C5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V maski vozila je nameščenih 6 bliskavic (2x bele barve in 4x modre barve) po vzoru ostalih vozil na PGE Celje.</w:t>
      </w:r>
    </w:p>
    <w:p w14:paraId="27297175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Na zadnjem </w:t>
      </w:r>
      <w:r>
        <w:rPr>
          <w:rFonts w:ascii="Calibri" w:eastAsia="Calibri" w:hAnsi="Calibri" w:cs="Calibri"/>
        </w:rPr>
        <w:t xml:space="preserve">delu vozila </w:t>
      </w:r>
      <w:r>
        <w:rPr>
          <w:rFonts w:ascii="Calibri" w:eastAsia="Calibri" w:hAnsi="Calibri" w:cs="Calibri"/>
          <w:color w:val="000000"/>
        </w:rPr>
        <w:t>se namestita 2 modri bliskavici</w:t>
      </w:r>
    </w:p>
    <w:p w14:paraId="7BF25484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Upravljalna konzola za vklop modrih luči ter zvočnih signalov je nameščena v kabini vozila (mesto konzole se določi v fazi predelave)</w:t>
      </w:r>
    </w:p>
    <w:p w14:paraId="1AA142F1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>ureditev homologacije za svetlobna telesa</w:t>
      </w:r>
    </w:p>
    <w:p w14:paraId="3791DC1C" w14:textId="77777777" w:rsidR="001971F5" w:rsidRDefault="001B123C">
      <w:pPr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Naprave za komunikacijo:</w:t>
      </w:r>
    </w:p>
    <w:p w14:paraId="71B5FFBA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V kabini med voznikom in sovoznikom zgoraj  je vgrajena mobilna radijska postaja Motorola DM 4601e ali enakovredno s kombinirano VHF in GPS anteno in originalnim vgradnim DIN nosilcem, programirana po želji naročnika. Postaja se vklopi avtomatsko ob zagonu vozila.</w:t>
      </w:r>
    </w:p>
    <w:p w14:paraId="6E206F70" w14:textId="77777777" w:rsidR="001971F5" w:rsidRDefault="001B123C">
      <w:pPr>
        <w:jc w:val="both"/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Osvetlitev in pregled okolice vozila:</w:t>
      </w:r>
    </w:p>
    <w:p w14:paraId="6D60190A" w14:textId="77777777" w:rsidR="001971F5" w:rsidRDefault="001B123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 vrhu kabine zadaj levo in desno sta nameščena dva delovna reflektorja</w:t>
      </w:r>
    </w:p>
    <w:p w14:paraId="1AAD907E" w14:textId="77777777" w:rsidR="001971F5" w:rsidRDefault="001B123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Na boku vozila so nameščeni štirje Led reflektorji (2x levo in 2x desno) svetilnosti min. 4200 </w:t>
      </w:r>
      <w:proofErr w:type="spellStart"/>
      <w:r>
        <w:rPr>
          <w:rFonts w:ascii="Calibri" w:eastAsia="Calibri" w:hAnsi="Calibri" w:cs="Calibri"/>
          <w:color w:val="000000"/>
        </w:rPr>
        <w:t>lum</w:t>
      </w:r>
      <w:proofErr w:type="spellEnd"/>
      <w:r>
        <w:rPr>
          <w:rFonts w:ascii="Calibri" w:eastAsia="Calibri" w:hAnsi="Calibri" w:cs="Calibri"/>
          <w:color w:val="000000"/>
        </w:rPr>
        <w:t>.</w:t>
      </w:r>
    </w:p>
    <w:p w14:paraId="0F8CEEFE" w14:textId="77777777" w:rsidR="001971F5" w:rsidRDefault="001B123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Na zadnjem </w:t>
      </w:r>
      <w:r>
        <w:rPr>
          <w:rFonts w:ascii="Calibri" w:eastAsia="Calibri" w:hAnsi="Calibri" w:cs="Calibri"/>
        </w:rPr>
        <w:t xml:space="preserve">delu vozila </w:t>
      </w:r>
      <w:r>
        <w:rPr>
          <w:rFonts w:ascii="Calibri" w:eastAsia="Calibri" w:hAnsi="Calibri" w:cs="Calibri"/>
          <w:color w:val="000000"/>
        </w:rPr>
        <w:t xml:space="preserve">levo in desno sta nameščena dva Led reflektorja svetilnosti min. 4200 </w:t>
      </w:r>
      <w:proofErr w:type="spellStart"/>
      <w:r>
        <w:rPr>
          <w:rFonts w:ascii="Calibri" w:eastAsia="Calibri" w:hAnsi="Calibri" w:cs="Calibri"/>
          <w:color w:val="000000"/>
        </w:rPr>
        <w:t>lum</w:t>
      </w:r>
      <w:proofErr w:type="spellEnd"/>
      <w:r>
        <w:rPr>
          <w:rFonts w:ascii="Calibri" w:eastAsia="Calibri" w:hAnsi="Calibri" w:cs="Calibri"/>
          <w:color w:val="000000"/>
        </w:rPr>
        <w:t>.</w:t>
      </w:r>
    </w:p>
    <w:p w14:paraId="2CB9491C" w14:textId="4C7B3B50" w:rsidR="001971F5" w:rsidRPr="001B10AC" w:rsidRDefault="001B123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 w:rsidRPr="001B10AC">
        <w:rPr>
          <w:rFonts w:ascii="Calibri" w:eastAsia="Calibri" w:hAnsi="Calibri" w:cs="Calibri"/>
          <w:color w:val="000000"/>
        </w:rPr>
        <w:t>Vklop reflektorjev za osvetlitev okolice (kabina, bočno in zadaj na</w:t>
      </w:r>
      <w:r w:rsidRPr="001B10AC">
        <w:rPr>
          <w:rFonts w:ascii="Calibri" w:eastAsia="Calibri" w:hAnsi="Calibri" w:cs="Calibri"/>
        </w:rPr>
        <w:t xml:space="preserve"> zadnjem delu vozila</w:t>
      </w:r>
      <w:r w:rsidRPr="001B10AC">
        <w:rPr>
          <w:rFonts w:ascii="Calibri" w:eastAsia="Calibri" w:hAnsi="Calibri" w:cs="Calibri"/>
          <w:color w:val="000000"/>
        </w:rPr>
        <w:t>) je možen v kabini vozila, ter na stikalu na voznikovih vratih.</w:t>
      </w:r>
      <w:r w:rsidR="006021EB" w:rsidRPr="001B10AC">
        <w:rPr>
          <w:rFonts w:ascii="Calibri" w:eastAsia="Calibri" w:hAnsi="Calibri" w:cs="Calibri"/>
          <w:color w:val="000000"/>
        </w:rPr>
        <w:t xml:space="preserve"> </w:t>
      </w:r>
    </w:p>
    <w:p w14:paraId="5B3691E9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Na zadnjem delu </w:t>
      </w:r>
      <w:r>
        <w:rPr>
          <w:rFonts w:ascii="Calibri" w:eastAsia="Calibri" w:hAnsi="Calibri" w:cs="Calibri"/>
        </w:rPr>
        <w:t xml:space="preserve">vozila </w:t>
      </w:r>
      <w:r>
        <w:rPr>
          <w:rFonts w:ascii="Calibri" w:eastAsia="Calibri" w:hAnsi="Calibri" w:cs="Calibri"/>
          <w:color w:val="000000"/>
        </w:rPr>
        <w:t>je nameščena širokokotna kamera 170</w:t>
      </w:r>
      <w:r>
        <w:rPr>
          <w:rFonts w:ascii="Calibri" w:eastAsia="Calibri" w:hAnsi="Calibri" w:cs="Calibri"/>
        </w:rPr>
        <w:t>°</w:t>
      </w:r>
      <w:r>
        <w:rPr>
          <w:rFonts w:ascii="Calibri" w:eastAsia="Calibri" w:hAnsi="Calibri" w:cs="Calibri"/>
          <w:color w:val="000000"/>
        </w:rPr>
        <w:t xml:space="preserve">. </w:t>
      </w:r>
    </w:p>
    <w:p w14:paraId="57887035" w14:textId="77777777" w:rsidR="001971F5" w:rsidRPr="001B10AC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 w:rsidRPr="001B10AC">
        <w:rPr>
          <w:rFonts w:ascii="Calibri" w:eastAsia="Calibri" w:hAnsi="Calibri" w:cs="Calibri"/>
          <w:color w:val="000000"/>
        </w:rPr>
        <w:t>Ob izbiri vzvratnega načina vožnje se avtomatsko vklopijo reflektorji za osvetlitev okolice, kamera, vsi štirje smerniki ter opozorilni piskač (z možnostjo izklopa).</w:t>
      </w:r>
    </w:p>
    <w:p w14:paraId="284595EB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>Luči na zadnjem delu vozila se dodatno zaščitijo</w:t>
      </w:r>
    </w:p>
    <w:p w14:paraId="10952B18" w14:textId="77777777" w:rsidR="001971F5" w:rsidRDefault="001B123C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Polnjenje mirujočega vozila:</w:t>
      </w:r>
    </w:p>
    <w:p w14:paraId="45A2FF93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Na vozilu je nameščen avtomatski odklopnik RETTBOX </w:t>
      </w:r>
      <w:proofErr w:type="spellStart"/>
      <w:r>
        <w:rPr>
          <w:rFonts w:ascii="Calibri" w:eastAsia="Calibri" w:hAnsi="Calibri" w:cs="Calibri"/>
          <w:color w:val="000000"/>
        </w:rPr>
        <w:t>Air</w:t>
      </w:r>
      <w:proofErr w:type="spellEnd"/>
      <w:r>
        <w:rPr>
          <w:rFonts w:ascii="Calibri" w:eastAsia="Calibri" w:hAnsi="Calibri" w:cs="Calibri"/>
          <w:color w:val="000000"/>
        </w:rPr>
        <w:t xml:space="preserve"> 220-250 V/AC 20A</w:t>
      </w:r>
    </w:p>
    <w:p w14:paraId="19338BA9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Polnila enota je nameščena na levi strani kabine vozila (višina cca. 1500 mm od tal)</w:t>
      </w:r>
    </w:p>
    <w:p w14:paraId="6981A364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Dobavi se polnilni kabel z </w:t>
      </w:r>
      <w:r>
        <w:rPr>
          <w:rFonts w:ascii="Calibri" w:eastAsia="Calibri" w:hAnsi="Calibri" w:cs="Calibri"/>
        </w:rPr>
        <w:t xml:space="preserve">polnilno </w:t>
      </w:r>
      <w:r>
        <w:rPr>
          <w:rFonts w:ascii="Calibri" w:eastAsia="Calibri" w:hAnsi="Calibri" w:cs="Calibri"/>
          <w:color w:val="000000"/>
        </w:rPr>
        <w:t>vtičnico dolžine 4m</w:t>
      </w:r>
    </w:p>
    <w:p w14:paraId="2D661ABB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Polnilec</w:t>
      </w:r>
      <w:r>
        <w:rPr>
          <w:rFonts w:ascii="Calibri" w:eastAsia="Calibri" w:hAnsi="Calibri" w:cs="Calibri"/>
        </w:rPr>
        <w:t xml:space="preserve"> oz. vzdrževalec </w:t>
      </w:r>
      <w:r>
        <w:rPr>
          <w:rFonts w:ascii="Calibri" w:eastAsia="Calibri" w:hAnsi="Calibri" w:cs="Calibri"/>
          <w:color w:val="000000"/>
        </w:rPr>
        <w:t>akumulatorjev primerne moči in kvalitete je vgrajen v vozilu.</w:t>
      </w:r>
    </w:p>
    <w:p w14:paraId="411C44E3" w14:textId="77777777" w:rsidR="001971F5" w:rsidRDefault="001B123C">
      <w:pPr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Dizajn vozila:</w:t>
      </w:r>
    </w:p>
    <w:p w14:paraId="748B80D8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Vozilo je tovarniško ognjeno rdeče barve RAL 3000</w:t>
      </w:r>
    </w:p>
    <w:p w14:paraId="26DACA24" w14:textId="77777777" w:rsidR="001971F5" w:rsidRDefault="001B123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Sprednji odbijač in</w:t>
      </w:r>
      <w:r>
        <w:rPr>
          <w:rFonts w:ascii="Calibri" w:eastAsia="Calibri" w:hAnsi="Calibri" w:cs="Calibri"/>
        </w:rPr>
        <w:t xml:space="preserve"> blatniki </w:t>
      </w:r>
      <w:r>
        <w:rPr>
          <w:rFonts w:ascii="Calibri" w:eastAsia="Calibri" w:hAnsi="Calibri" w:cs="Calibri"/>
          <w:color w:val="000000"/>
        </w:rPr>
        <w:t xml:space="preserve"> tovarniško </w:t>
      </w:r>
      <w:r>
        <w:rPr>
          <w:rFonts w:ascii="Calibri" w:eastAsia="Calibri" w:hAnsi="Calibri" w:cs="Calibri"/>
          <w:color w:val="000000"/>
          <w:highlight w:val="white"/>
        </w:rPr>
        <w:t>črno- grafitne barve</w:t>
      </w:r>
    </w:p>
    <w:p w14:paraId="3289A1AB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 straneh vozila je hišni dizajn iz rumeno/zelene in bele visoko kvalitetne odsevne folije</w:t>
      </w:r>
    </w:p>
    <w:p w14:paraId="650BE7BF" w14:textId="77777777" w:rsidR="001971F5" w:rsidRDefault="001B123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Calibri" w:eastAsia="Calibri" w:hAnsi="Calibri" w:cs="Calibri"/>
          <w:color w:val="000000"/>
          <w:highlight w:val="magenta"/>
        </w:rPr>
      </w:pPr>
      <w:r>
        <w:rPr>
          <w:rFonts w:ascii="Calibri" w:eastAsia="Calibri" w:hAnsi="Calibri" w:cs="Calibri"/>
          <w:noProof/>
          <w:color w:val="000000"/>
        </w:rPr>
        <w:lastRenderedPageBreak/>
        <w:drawing>
          <wp:inline distT="0" distB="0" distL="0" distR="0" wp14:anchorId="65BE0BB6" wp14:editId="46D42BEB">
            <wp:extent cx="1686086" cy="2265528"/>
            <wp:effectExtent l="0" t="0" r="0" b="0"/>
            <wp:docPr id="213638489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6086" cy="22655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noProof/>
          <w:color w:val="000000"/>
        </w:rPr>
        <w:drawing>
          <wp:inline distT="0" distB="0" distL="0" distR="0" wp14:anchorId="54A5B84D" wp14:editId="749C4B52">
            <wp:extent cx="3377341" cy="2250816"/>
            <wp:effectExtent l="0" t="0" r="0" b="0"/>
            <wp:docPr id="213638490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7341" cy="22508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C6874C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 sprednjih vratih je nalepljen grb enote in garažna številka (dostavi naročnik)</w:t>
      </w:r>
    </w:p>
    <w:p w14:paraId="1F411A38" w14:textId="77777777" w:rsidR="001971F5" w:rsidRDefault="001B123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Dokončni dizajn se uredi med izdelavo vozila</w:t>
      </w:r>
    </w:p>
    <w:p w14:paraId="1F97A53F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libri" w:eastAsia="Calibri" w:hAnsi="Calibri" w:cs="Calibri"/>
          <w:b/>
          <w:sz w:val="24"/>
          <w:szCs w:val="24"/>
          <w:u w:val="single"/>
        </w:rPr>
      </w:pPr>
    </w:p>
    <w:p w14:paraId="17AB1FA1" w14:textId="77777777" w:rsidR="001971F5" w:rsidRDefault="001B123C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Ostalo:</w:t>
      </w:r>
    </w:p>
    <w:p w14:paraId="1AE930BE" w14:textId="29AA8FE5" w:rsidR="001971F5" w:rsidRDefault="001B10A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Na l</w:t>
      </w:r>
      <w:r w:rsidR="001B123C">
        <w:rPr>
          <w:rFonts w:ascii="Calibri" w:eastAsia="Calibri" w:hAnsi="Calibri" w:cs="Calibri"/>
        </w:rPr>
        <w:t xml:space="preserve">evo stran vozila pred zadnjim kolesom se namestijo štirje </w:t>
      </w:r>
      <w:proofErr w:type="spellStart"/>
      <w:r w:rsidR="001B123C">
        <w:rPr>
          <w:rFonts w:ascii="Calibri" w:eastAsia="Calibri" w:hAnsi="Calibri" w:cs="Calibri"/>
        </w:rPr>
        <w:t>izvlečni</w:t>
      </w:r>
      <w:proofErr w:type="spellEnd"/>
      <w:r w:rsidR="001B123C">
        <w:rPr>
          <w:rFonts w:ascii="Calibri" w:eastAsia="Calibri" w:hAnsi="Calibri" w:cs="Calibri"/>
        </w:rPr>
        <w:t xml:space="preserve"> predali za opremo za pritrjevanje in dvigovanje tovora. </w:t>
      </w:r>
      <w:r w:rsidR="001B123C">
        <w:rPr>
          <w:rFonts w:ascii="Calibri" w:eastAsia="Calibri" w:hAnsi="Calibri" w:cs="Calibri"/>
          <w:highlight w:val="white"/>
        </w:rPr>
        <w:t>Vidna stran v barvi podvozja vozila</w:t>
      </w:r>
      <w:r w:rsidR="001B123C">
        <w:rPr>
          <w:rFonts w:ascii="Calibri" w:eastAsia="Calibri" w:hAnsi="Calibri" w:cs="Calibri"/>
        </w:rPr>
        <w:t>.</w:t>
      </w:r>
    </w:p>
    <w:p w14:paraId="7EFFA6E9" w14:textId="1DFC01BB" w:rsidR="001971F5" w:rsidRDefault="001B123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 stranskem boku  vozila se uredi pritrdišče za ročno orodje (metla, kramp, itd..) ter zložljivo </w:t>
      </w:r>
      <w:r w:rsidR="004719C6" w:rsidRPr="001B10AC">
        <w:rPr>
          <w:rFonts w:ascii="Calibri" w:eastAsia="Calibri" w:hAnsi="Calibri" w:cs="Calibri"/>
        </w:rPr>
        <w:t>teleskopsko</w:t>
      </w:r>
      <w:r w:rsidR="004719C6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lestev.</w:t>
      </w:r>
    </w:p>
    <w:p w14:paraId="30B33A32" w14:textId="77777777" w:rsidR="001971F5" w:rsidRDefault="001B123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na boku vozila se vgradi bočna zaščita</w:t>
      </w:r>
    </w:p>
    <w:p w14:paraId="66CC6C40" w14:textId="77777777" w:rsidR="001971F5" w:rsidRDefault="001B123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 zadnjem delu vozila se namesti mehansko </w:t>
      </w:r>
      <w:proofErr w:type="spellStart"/>
      <w:r>
        <w:rPr>
          <w:rFonts w:ascii="Calibri" w:eastAsia="Calibri" w:hAnsi="Calibri" w:cs="Calibri"/>
        </w:rPr>
        <w:t>izvlačljiv</w:t>
      </w:r>
      <w:proofErr w:type="spellEnd"/>
      <w:r>
        <w:rPr>
          <w:rFonts w:ascii="Calibri" w:eastAsia="Calibri" w:hAnsi="Calibri" w:cs="Calibri"/>
        </w:rPr>
        <w:t xml:space="preserve"> branik</w:t>
      </w:r>
    </w:p>
    <w:p w14:paraId="4B61B628" w14:textId="77777777" w:rsidR="001971F5" w:rsidRDefault="001B123C">
      <w:pPr>
        <w:numPr>
          <w:ilvl w:val="0"/>
          <w:numId w:val="10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izvedba homologacije za mehansko </w:t>
      </w:r>
      <w:proofErr w:type="spellStart"/>
      <w:r>
        <w:rPr>
          <w:rFonts w:ascii="Calibri" w:eastAsia="Calibri" w:hAnsi="Calibri" w:cs="Calibri"/>
        </w:rPr>
        <w:t>izvlačljiv</w:t>
      </w:r>
      <w:proofErr w:type="spellEnd"/>
      <w:r>
        <w:rPr>
          <w:rFonts w:ascii="Calibri" w:eastAsia="Calibri" w:hAnsi="Calibri" w:cs="Calibri"/>
        </w:rPr>
        <w:t xml:space="preserve"> branik</w:t>
      </w:r>
    </w:p>
    <w:p w14:paraId="7E95ED60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libri" w:eastAsia="Calibri" w:hAnsi="Calibri" w:cs="Calibri"/>
        </w:rPr>
      </w:pPr>
    </w:p>
    <w:p w14:paraId="58C07BB4" w14:textId="77777777" w:rsidR="001971F5" w:rsidRDefault="001B123C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sz w:val="24"/>
          <w:szCs w:val="24"/>
          <w:u w:val="single"/>
        </w:rPr>
      </w:pPr>
      <w:r>
        <w:rPr>
          <w:rFonts w:ascii="Calibri" w:eastAsia="Calibri" w:hAnsi="Calibri" w:cs="Calibri"/>
          <w:b/>
          <w:sz w:val="24"/>
          <w:szCs w:val="24"/>
          <w:u w:val="single"/>
        </w:rPr>
        <w:t>Kotalni prekucnik:</w:t>
      </w:r>
    </w:p>
    <w:p w14:paraId="6B567DBB" w14:textId="67DB36C7" w:rsidR="001971F5" w:rsidRDefault="001B123C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Na pomožno šasijo se namesti kotalni prekucnik za nakladanje oz</w:t>
      </w:r>
      <w:r w:rsidR="004719C6"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</w:rPr>
        <w:t xml:space="preserve"> razkladanje kontejnerja.</w:t>
      </w:r>
    </w:p>
    <w:p w14:paraId="70226ADD" w14:textId="4D787593" w:rsidR="001971F5" w:rsidRPr="001B10AC" w:rsidRDefault="004719C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proofErr w:type="spellStart"/>
      <w:r w:rsidRPr="001B10AC">
        <w:rPr>
          <w:rFonts w:ascii="Calibri" w:eastAsia="Calibri" w:hAnsi="Calibri" w:cs="Calibri"/>
        </w:rPr>
        <w:t>navlečna</w:t>
      </w:r>
      <w:proofErr w:type="spellEnd"/>
      <w:r w:rsidRPr="001B10AC">
        <w:rPr>
          <w:rFonts w:ascii="Calibri" w:eastAsia="Calibri" w:hAnsi="Calibri" w:cs="Calibri"/>
        </w:rPr>
        <w:t xml:space="preserve"> sila: min. 100 kN</w:t>
      </w:r>
    </w:p>
    <w:p w14:paraId="6514B8E1" w14:textId="0121A70F" w:rsidR="007C1E7E" w:rsidRPr="001B10AC" w:rsidRDefault="007C1E7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glavne komponente: nosilni okvir, dvižna in pregibna roka, teleskop, pregibna roka s kavljem, zaklep kotalnega zabojnika</w:t>
      </w:r>
    </w:p>
    <w:p w14:paraId="595FD267" w14:textId="2B7EB998" w:rsidR="001971F5" w:rsidRPr="001B10AC" w:rsidRDefault="001B123C" w:rsidP="001B10A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višina </w:t>
      </w:r>
      <w:proofErr w:type="spellStart"/>
      <w:r w:rsidRPr="001B10AC">
        <w:rPr>
          <w:rFonts w:ascii="Calibri" w:eastAsia="Calibri" w:hAnsi="Calibri" w:cs="Calibri"/>
        </w:rPr>
        <w:t>stand</w:t>
      </w:r>
      <w:proofErr w:type="spellEnd"/>
      <w:r w:rsidRPr="001B10AC">
        <w:rPr>
          <w:rFonts w:ascii="Calibri" w:eastAsia="Calibri" w:hAnsi="Calibri" w:cs="Calibri"/>
        </w:rPr>
        <w:t xml:space="preserve">. kavlja 1570 mm </w:t>
      </w:r>
    </w:p>
    <w:p w14:paraId="5619B8DF" w14:textId="314221EA" w:rsidR="007C1E7E" w:rsidRPr="001B10AC" w:rsidRDefault="007C1E7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Dolžina nakladalnika ustreza za prevoz kotalnega zabojnika; min. zunanja dolžina 3.750 mm ter </w:t>
      </w:r>
      <w:proofErr w:type="spellStart"/>
      <w:r w:rsidRPr="001B10AC">
        <w:rPr>
          <w:rFonts w:ascii="Calibri" w:eastAsia="Calibri" w:hAnsi="Calibri" w:cs="Calibri"/>
        </w:rPr>
        <w:t>maks</w:t>
      </w:r>
      <w:proofErr w:type="spellEnd"/>
      <w:r w:rsidRPr="001B10AC">
        <w:rPr>
          <w:rFonts w:ascii="Calibri" w:eastAsia="Calibri" w:hAnsi="Calibri" w:cs="Calibri"/>
        </w:rPr>
        <w:t>. zunanja dolžina 5.800 mm.</w:t>
      </w:r>
    </w:p>
    <w:p w14:paraId="367AA2ED" w14:textId="7058A875" w:rsidR="007C1E7E" w:rsidRPr="001B10AC" w:rsidRDefault="007C1E7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Teleskopska potezna roka hoda: min. 1.000 mm</w:t>
      </w:r>
    </w:p>
    <w:p w14:paraId="7F3B7FB0" w14:textId="7A7B17B9" w:rsidR="007C1E7E" w:rsidRPr="001B10AC" w:rsidRDefault="007C1E7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Vgradna višina nakladalnika: </w:t>
      </w:r>
      <w:proofErr w:type="spellStart"/>
      <w:r w:rsidRPr="001B10AC">
        <w:rPr>
          <w:rFonts w:ascii="Calibri" w:eastAsia="Calibri" w:hAnsi="Calibri" w:cs="Calibri"/>
        </w:rPr>
        <w:t>maks</w:t>
      </w:r>
      <w:proofErr w:type="spellEnd"/>
      <w:r w:rsidRPr="001B10AC">
        <w:rPr>
          <w:rFonts w:ascii="Calibri" w:eastAsia="Calibri" w:hAnsi="Calibri" w:cs="Calibri"/>
        </w:rPr>
        <w:t>. 220 mm (tj. razdalja med glavno šasijo in ravnino, kjer je nameščen kotalni zabojnik)</w:t>
      </w:r>
    </w:p>
    <w:p w14:paraId="11A3A1A2" w14:textId="3EC967F1" w:rsidR="008767FF" w:rsidRPr="001B10AC" w:rsidRDefault="008767F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Minimalni možen kot </w:t>
      </w:r>
      <w:proofErr w:type="spellStart"/>
      <w:r w:rsidRPr="001B10AC">
        <w:rPr>
          <w:rFonts w:ascii="Calibri" w:eastAsia="Calibri" w:hAnsi="Calibri" w:cs="Calibri"/>
        </w:rPr>
        <w:t>kipanja</w:t>
      </w:r>
      <w:proofErr w:type="spellEnd"/>
      <w:r w:rsidRPr="001B10AC">
        <w:rPr>
          <w:rFonts w:ascii="Calibri" w:eastAsia="Calibri" w:hAnsi="Calibri" w:cs="Calibri"/>
        </w:rPr>
        <w:t xml:space="preserve"> kotalnega zabojnika: 45°</w:t>
      </w:r>
    </w:p>
    <w:p w14:paraId="13750DC4" w14:textId="4AC45390" w:rsidR="008767FF" w:rsidRPr="001B10AC" w:rsidRDefault="008767F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Teža kotalnega prekucnika: </w:t>
      </w:r>
      <w:proofErr w:type="spellStart"/>
      <w:r w:rsidRPr="001B10AC">
        <w:rPr>
          <w:rFonts w:ascii="Calibri" w:eastAsia="Calibri" w:hAnsi="Calibri" w:cs="Calibri"/>
        </w:rPr>
        <w:t>max</w:t>
      </w:r>
      <w:proofErr w:type="spellEnd"/>
      <w:r w:rsidRPr="001B10AC">
        <w:rPr>
          <w:rFonts w:ascii="Calibri" w:eastAsia="Calibri" w:hAnsi="Calibri" w:cs="Calibri"/>
        </w:rPr>
        <w:t>. 1.160 kg (brez tekočin)</w:t>
      </w:r>
    </w:p>
    <w:p w14:paraId="2873E6E4" w14:textId="0C436F73" w:rsidR="008767FF" w:rsidRPr="001B10AC" w:rsidRDefault="008767F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Vsi hodi nakladalnika hidravlično upravljani</w:t>
      </w:r>
    </w:p>
    <w:p w14:paraId="20333659" w14:textId="0266952C" w:rsidR="008767FF" w:rsidRPr="001B10AC" w:rsidRDefault="008767F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Samodejna blaga ustavitev glavne roke v transportno pozicijo</w:t>
      </w:r>
    </w:p>
    <w:p w14:paraId="171F646F" w14:textId="6B0F9E35" w:rsidR="008767FF" w:rsidRPr="001B10AC" w:rsidRDefault="008767F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Vsi hidravlični cilindri (dvižni, teleskopski, zaklep) z varnostnimi </w:t>
      </w:r>
      <w:proofErr w:type="spellStart"/>
      <w:r w:rsidRPr="001B10AC">
        <w:rPr>
          <w:rFonts w:ascii="Calibri" w:eastAsia="Calibri" w:hAnsi="Calibri" w:cs="Calibri"/>
        </w:rPr>
        <w:t>blokirnimi</w:t>
      </w:r>
      <w:proofErr w:type="spellEnd"/>
      <w:r w:rsidRPr="001B10AC">
        <w:rPr>
          <w:rFonts w:ascii="Calibri" w:eastAsia="Calibri" w:hAnsi="Calibri" w:cs="Calibri"/>
        </w:rPr>
        <w:t xml:space="preserve"> ventili</w:t>
      </w:r>
    </w:p>
    <w:p w14:paraId="05C7FC7F" w14:textId="1E82A345" w:rsidR="008767FF" w:rsidRPr="001B10AC" w:rsidRDefault="008767F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Glavni dvižni cilindri dodatno z varnostnim ventilom proti preobremenitvi</w:t>
      </w:r>
    </w:p>
    <w:p w14:paraId="4C179774" w14:textId="750257B7" w:rsidR="001971F5" w:rsidRPr="001B10AC" w:rsidRDefault="00B05BAF" w:rsidP="001B10AC">
      <w:pPr>
        <w:pStyle w:val="Odstavekseznama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trike/>
        </w:rPr>
      </w:pPr>
      <w:r w:rsidRPr="001B10AC">
        <w:rPr>
          <w:rFonts w:ascii="Calibri" w:eastAsia="Calibri" w:hAnsi="Calibri" w:cs="Calibri"/>
        </w:rPr>
        <w:lastRenderedPageBreak/>
        <w:t>Upravljanje: iz kabine vozila proporcionalno za vse funkcije oz. z minimalno dvema hitrostma ter kabelsko upravljanje izven kabine; možnost ročnega upravljanja v sili na levi strani vozila</w:t>
      </w:r>
    </w:p>
    <w:p w14:paraId="7E8A75DA" w14:textId="044BD842" w:rsidR="00B05BAF" w:rsidRPr="001B10AC" w:rsidRDefault="00B05BA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trike/>
        </w:rPr>
      </w:pPr>
      <w:r w:rsidRPr="001B10AC">
        <w:rPr>
          <w:rFonts w:ascii="Calibri" w:eastAsia="Calibri" w:hAnsi="Calibri" w:cs="Calibri"/>
        </w:rPr>
        <w:t>Kontrola z zvočnim in vizualnim signalom v kabini, kadar kotalni zabojnik ni zavarovan s hidravličnim zaklepom</w:t>
      </w:r>
    </w:p>
    <w:p w14:paraId="0C17C898" w14:textId="1FB0DADB" w:rsidR="00B05BAF" w:rsidRPr="001B10AC" w:rsidRDefault="00B05BA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trike/>
        </w:rPr>
      </w:pPr>
      <w:r w:rsidRPr="001B10AC">
        <w:rPr>
          <w:rFonts w:ascii="Calibri" w:eastAsia="Calibri" w:hAnsi="Calibri" w:cs="Calibri"/>
        </w:rPr>
        <w:t xml:space="preserve">Premik teleskopa med </w:t>
      </w:r>
      <w:proofErr w:type="spellStart"/>
      <w:r w:rsidRPr="001B10AC">
        <w:rPr>
          <w:rFonts w:ascii="Calibri" w:eastAsia="Calibri" w:hAnsi="Calibri" w:cs="Calibri"/>
        </w:rPr>
        <w:t>kipanjem</w:t>
      </w:r>
      <w:proofErr w:type="spellEnd"/>
      <w:r w:rsidRPr="001B10AC">
        <w:rPr>
          <w:rFonts w:ascii="Calibri" w:eastAsia="Calibri" w:hAnsi="Calibri" w:cs="Calibri"/>
        </w:rPr>
        <w:t xml:space="preserve"> kotalnega zabojnika mora biti preprečen</w:t>
      </w:r>
    </w:p>
    <w:p w14:paraId="58DCFB01" w14:textId="67AC0A60" w:rsidR="00B05BAF" w:rsidRPr="001B10AC" w:rsidRDefault="00B05BA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trike/>
        </w:rPr>
      </w:pPr>
      <w:r w:rsidRPr="001B10AC">
        <w:rPr>
          <w:rFonts w:ascii="Calibri" w:eastAsia="Calibri" w:hAnsi="Calibri" w:cs="Calibri"/>
        </w:rPr>
        <w:t xml:space="preserve">Kadar kontejner ni ustrezno varovan s hidravličnim zaklepom samodejna preprečitev </w:t>
      </w:r>
      <w:proofErr w:type="spellStart"/>
      <w:r w:rsidRPr="001B10AC">
        <w:rPr>
          <w:rFonts w:ascii="Calibri" w:eastAsia="Calibri" w:hAnsi="Calibri" w:cs="Calibri"/>
        </w:rPr>
        <w:t>kipanja</w:t>
      </w:r>
      <w:proofErr w:type="spellEnd"/>
      <w:r w:rsidRPr="001B10AC">
        <w:rPr>
          <w:rFonts w:ascii="Calibri" w:eastAsia="Calibri" w:hAnsi="Calibri" w:cs="Calibri"/>
        </w:rPr>
        <w:t xml:space="preserve"> kotalnega zabojnika</w:t>
      </w:r>
    </w:p>
    <w:p w14:paraId="401A1568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mehanski kavelj, ki preprečuje padec kontejnerja med </w:t>
      </w:r>
      <w:proofErr w:type="spellStart"/>
      <w:r>
        <w:rPr>
          <w:rFonts w:ascii="Calibri" w:eastAsia="Calibri" w:hAnsi="Calibri" w:cs="Calibri"/>
        </w:rPr>
        <w:t>nakladom</w:t>
      </w:r>
      <w:proofErr w:type="spellEnd"/>
      <w:r>
        <w:rPr>
          <w:rFonts w:ascii="Calibri" w:eastAsia="Calibri" w:hAnsi="Calibri" w:cs="Calibri"/>
        </w:rPr>
        <w:t xml:space="preserve"> in </w:t>
      </w:r>
      <w:proofErr w:type="spellStart"/>
      <w:r>
        <w:rPr>
          <w:rFonts w:ascii="Calibri" w:eastAsia="Calibri" w:hAnsi="Calibri" w:cs="Calibri"/>
        </w:rPr>
        <w:t>razkladom</w:t>
      </w:r>
      <w:proofErr w:type="spellEnd"/>
    </w:p>
    <w:p w14:paraId="43B40F92" w14:textId="78097014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hidravlični zaklep </w:t>
      </w:r>
      <w:r w:rsidR="00B05BAF">
        <w:rPr>
          <w:rFonts w:ascii="Calibri" w:eastAsia="Calibri" w:hAnsi="Calibri" w:cs="Calibri"/>
        </w:rPr>
        <w:t xml:space="preserve">zadaj </w:t>
      </w:r>
      <w:r>
        <w:rPr>
          <w:rFonts w:ascii="Calibri" w:eastAsia="Calibri" w:hAnsi="Calibri" w:cs="Calibri"/>
        </w:rPr>
        <w:t xml:space="preserve">po sistemu od </w:t>
      </w:r>
      <w:proofErr w:type="spellStart"/>
      <w:r>
        <w:rPr>
          <w:rFonts w:ascii="Calibri" w:eastAsia="Calibri" w:hAnsi="Calibri" w:cs="Calibri"/>
        </w:rPr>
        <w:t>znoter</w:t>
      </w:r>
      <w:proofErr w:type="spellEnd"/>
      <w:r>
        <w:rPr>
          <w:rFonts w:ascii="Calibri" w:eastAsia="Calibri" w:hAnsi="Calibri" w:cs="Calibri"/>
        </w:rPr>
        <w:t xml:space="preserve"> navzven</w:t>
      </w:r>
    </w:p>
    <w:p w14:paraId="6DC6373E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dodatno hidravlično zaklepanje po sistemu zunaj navznoter v sprednjem delu kotalnega prekucnika s krmiljenjem v kabini vozila.</w:t>
      </w:r>
    </w:p>
    <w:p w14:paraId="6842323E" w14:textId="14BE47D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hidravlični tri</w:t>
      </w:r>
      <w:r w:rsidR="008767FF"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</w:rPr>
        <w:t xml:space="preserve">potni ventil </w:t>
      </w:r>
    </w:p>
    <w:p w14:paraId="4E8E63F1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hitra hidravlična spojka zadaj (</w:t>
      </w:r>
      <w:proofErr w:type="spellStart"/>
      <w:r>
        <w:rPr>
          <w:rFonts w:ascii="Calibri" w:eastAsia="Calibri" w:hAnsi="Calibri" w:cs="Calibri"/>
        </w:rPr>
        <w:t>t.i</w:t>
      </w:r>
      <w:proofErr w:type="spellEnd"/>
      <w:r>
        <w:rPr>
          <w:rFonts w:ascii="Calibri" w:eastAsia="Calibri" w:hAnsi="Calibri" w:cs="Calibri"/>
        </w:rPr>
        <w:t xml:space="preserve">. </w:t>
      </w:r>
      <w:proofErr w:type="spellStart"/>
      <w:r>
        <w:rPr>
          <w:rFonts w:ascii="Calibri" w:eastAsia="Calibri" w:hAnsi="Calibri" w:cs="Calibri"/>
        </w:rPr>
        <w:t>faster</w:t>
      </w:r>
      <w:proofErr w:type="spellEnd"/>
      <w:r>
        <w:rPr>
          <w:rFonts w:ascii="Calibri" w:eastAsia="Calibri" w:hAnsi="Calibri" w:cs="Calibri"/>
        </w:rPr>
        <w:t>) za priklop hidravličnih uporabnikov na kontejnerju.</w:t>
      </w:r>
    </w:p>
    <w:p w14:paraId="479CF236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izdelava električnih vodov dvigala, ter vtičnica za el. porabnike na kontejnerju zraven hidravlične spojke.</w:t>
      </w:r>
    </w:p>
    <w:p w14:paraId="6B04DD67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pomožni okvir, ter ogrodje za </w:t>
      </w:r>
      <w:proofErr w:type="spellStart"/>
      <w:r>
        <w:rPr>
          <w:rFonts w:ascii="Calibri" w:eastAsia="Calibri" w:hAnsi="Calibri" w:cs="Calibri"/>
        </w:rPr>
        <w:t>kipanje</w:t>
      </w:r>
      <w:proofErr w:type="spellEnd"/>
      <w:r>
        <w:rPr>
          <w:rFonts w:ascii="Calibri" w:eastAsia="Calibri" w:hAnsi="Calibri" w:cs="Calibri"/>
        </w:rPr>
        <w:t xml:space="preserve"> v barvi šasije vozila</w:t>
      </w:r>
    </w:p>
    <w:p w14:paraId="34AEA5D0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roka nakladalnika ter jermenice v barvi RAL 3000</w:t>
      </w:r>
    </w:p>
    <w:p w14:paraId="2B1BFDE5" w14:textId="77777777" w:rsidR="001971F5" w:rsidRDefault="001B123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izvedba homologacije in preizkusa iz varstva pri delu za kotalni prekucnik</w:t>
      </w:r>
    </w:p>
    <w:p w14:paraId="6BE81228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tbl>
      <w:tblPr>
        <w:tblStyle w:val="a5"/>
        <w:tblW w:w="763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635"/>
      </w:tblGrid>
      <w:tr w:rsidR="001971F5" w14:paraId="3AEDD7F7" w14:textId="77777777">
        <w:tc>
          <w:tcPr>
            <w:tcW w:w="76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D6BD0" w14:textId="77777777" w:rsidR="001971F5" w:rsidRDefault="001B123C">
            <w:pPr>
              <w:spacing w:after="0" w:line="240" w:lineRule="auto"/>
              <w:rPr>
                <w:rFonts w:ascii="Calibri" w:eastAsia="Calibri" w:hAnsi="Calibri" w:cs="Calibri"/>
                <w:b/>
                <w:sz w:val="28"/>
                <w:szCs w:val="28"/>
              </w:rPr>
            </w:pPr>
            <w:r w:rsidRPr="00DB7BE3">
              <w:rPr>
                <w:rFonts w:ascii="Calibri" w:eastAsia="Calibri" w:hAnsi="Calibri" w:cs="Calibri"/>
                <w:b/>
                <w:sz w:val="28"/>
                <w:szCs w:val="28"/>
              </w:rPr>
              <w:t>Tehnične specifikacije za zabojnik z hidravličnim nakladalnikom</w:t>
            </w:r>
          </w:p>
        </w:tc>
      </w:tr>
    </w:tbl>
    <w:p w14:paraId="5182EA8F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266D42E6" w14:textId="3CF7D98A" w:rsidR="001971F5" w:rsidRPr="001B10AC" w:rsidRDefault="001B123C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Izdela se nakladalni</w:t>
      </w:r>
      <w:r w:rsidR="001B10AC" w:rsidRPr="001B10AC">
        <w:rPr>
          <w:rFonts w:ascii="Calibri" w:eastAsia="Calibri" w:hAnsi="Calibri" w:cs="Calibri"/>
        </w:rPr>
        <w:t xml:space="preserve"> </w:t>
      </w:r>
      <w:r w:rsidR="00DB7BE3" w:rsidRPr="001B10AC">
        <w:rPr>
          <w:rFonts w:ascii="Calibri" w:eastAsia="Calibri" w:hAnsi="Calibri" w:cs="Calibri"/>
        </w:rPr>
        <w:t>kotalni zabojnik</w:t>
      </w:r>
      <w:r w:rsidRPr="001B10AC">
        <w:rPr>
          <w:rFonts w:ascii="Calibri" w:eastAsia="Calibri" w:hAnsi="Calibri" w:cs="Calibri"/>
        </w:rPr>
        <w:t xml:space="preserve"> po standardu DIN 30722. K</w:t>
      </w:r>
      <w:r w:rsidR="00DB7BE3" w:rsidRPr="001B10AC">
        <w:rPr>
          <w:rFonts w:ascii="Calibri" w:eastAsia="Calibri" w:hAnsi="Calibri" w:cs="Calibri"/>
        </w:rPr>
        <w:t>otalni zabojnik</w:t>
      </w:r>
      <w:r w:rsidRPr="001B10AC">
        <w:rPr>
          <w:rFonts w:ascii="Calibri" w:eastAsia="Calibri" w:hAnsi="Calibri" w:cs="Calibri"/>
        </w:rPr>
        <w:t xml:space="preserve"> je sestavljen iz hidravličnega dvigala in kesona z aluminijastimi stranicami.</w:t>
      </w:r>
    </w:p>
    <w:p w14:paraId="48AC27F4" w14:textId="79F8C7F9" w:rsidR="001971F5" w:rsidRPr="001B10AC" w:rsidRDefault="001B123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skupna dolžina kontejnerja: 5</w:t>
      </w:r>
      <w:r w:rsidR="00DB7BE3" w:rsidRPr="001B10AC">
        <w:rPr>
          <w:rFonts w:ascii="Calibri" w:eastAsia="Calibri" w:hAnsi="Calibri" w:cs="Calibri"/>
        </w:rPr>
        <w:t>.</w:t>
      </w:r>
      <w:r w:rsidRPr="001B10AC">
        <w:rPr>
          <w:rFonts w:ascii="Calibri" w:eastAsia="Calibri" w:hAnsi="Calibri" w:cs="Calibri"/>
        </w:rPr>
        <w:t>795 mm +/- 1%</w:t>
      </w:r>
    </w:p>
    <w:p w14:paraId="0F85908A" w14:textId="581C966A" w:rsidR="001971F5" w:rsidRPr="001B10AC" w:rsidRDefault="001B123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dolžina kesona notranja mere :  4</w:t>
      </w:r>
      <w:r w:rsidR="00DB7BE3" w:rsidRPr="001B10AC">
        <w:rPr>
          <w:rFonts w:ascii="Calibri" w:eastAsia="Calibri" w:hAnsi="Calibri" w:cs="Calibri"/>
        </w:rPr>
        <w:t>.</w:t>
      </w:r>
      <w:r w:rsidRPr="001B10AC">
        <w:rPr>
          <w:rFonts w:ascii="Calibri" w:eastAsia="Calibri" w:hAnsi="Calibri" w:cs="Calibri"/>
        </w:rPr>
        <w:t>500mm  +/- 1%</w:t>
      </w:r>
    </w:p>
    <w:p w14:paraId="62B9EE4E" w14:textId="37B1954D" w:rsidR="00DB7BE3" w:rsidRPr="001B10AC" w:rsidRDefault="00DB7B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Zunanja širina </w:t>
      </w:r>
      <w:proofErr w:type="spellStart"/>
      <w:r w:rsidRPr="001B10AC">
        <w:rPr>
          <w:rFonts w:ascii="Calibri" w:eastAsia="Calibri" w:hAnsi="Calibri" w:cs="Calibri"/>
        </w:rPr>
        <w:t>maks</w:t>
      </w:r>
      <w:proofErr w:type="spellEnd"/>
      <w:r w:rsidRPr="001B10AC">
        <w:rPr>
          <w:rFonts w:ascii="Calibri" w:eastAsia="Calibri" w:hAnsi="Calibri" w:cs="Calibri"/>
        </w:rPr>
        <w:t>. 2.550 mm</w:t>
      </w:r>
    </w:p>
    <w:p w14:paraId="1206A9E5" w14:textId="0ABD05AD" w:rsidR="001971F5" w:rsidRPr="001B10AC" w:rsidRDefault="00DB7BE3" w:rsidP="001B10AC">
      <w:pPr>
        <w:pStyle w:val="Odstavekseznam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Nosilna konstrukcija kotalnega zabojnika mora biti izdelana za </w:t>
      </w:r>
      <w:proofErr w:type="spellStart"/>
      <w:r w:rsidRPr="001B10AC">
        <w:rPr>
          <w:rFonts w:ascii="Calibri" w:eastAsia="Calibri" w:hAnsi="Calibri" w:cs="Calibri"/>
        </w:rPr>
        <w:t>navleko</w:t>
      </w:r>
      <w:proofErr w:type="spellEnd"/>
      <w:r w:rsidRPr="001B10AC">
        <w:rPr>
          <w:rFonts w:ascii="Calibri" w:eastAsia="Calibri" w:hAnsi="Calibri" w:cs="Calibri"/>
        </w:rPr>
        <w:t xml:space="preserve"> preko hidravličnega kotalnega nalagalnika po standardu DIN30722</w:t>
      </w:r>
    </w:p>
    <w:p w14:paraId="48F4D3B1" w14:textId="51361464" w:rsidR="00DB7BE3" w:rsidRPr="001B10AC" w:rsidRDefault="00DB7B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Kompletno jekleno ogrodje kotalnega zabojnika peskano in barvano z osnovno in 2K prekrivno barvo RAL3000</w:t>
      </w:r>
      <w:r w:rsidR="00870FC6" w:rsidRPr="001B10AC">
        <w:rPr>
          <w:rFonts w:ascii="Calibri" w:eastAsia="Calibri" w:hAnsi="Calibri" w:cs="Calibri"/>
        </w:rPr>
        <w:t xml:space="preserve">. Spodnja stran kotalnega zabojnika mora biti dodatno zaščitena z nanešenim slojem protikorozijske zaščite </w:t>
      </w:r>
      <w:proofErr w:type="spellStart"/>
      <w:r w:rsidR="00870FC6" w:rsidRPr="001B10AC">
        <w:rPr>
          <w:rFonts w:ascii="Calibri" w:eastAsia="Calibri" w:hAnsi="Calibri" w:cs="Calibri"/>
        </w:rPr>
        <w:t>Dinitrol</w:t>
      </w:r>
      <w:proofErr w:type="spellEnd"/>
      <w:r w:rsidR="00870FC6" w:rsidRPr="001B10AC">
        <w:rPr>
          <w:rFonts w:ascii="Calibri" w:eastAsia="Calibri" w:hAnsi="Calibri" w:cs="Calibri"/>
        </w:rPr>
        <w:t xml:space="preserve"> ali enakovredno protikorozijsko zaščito.</w:t>
      </w:r>
    </w:p>
    <w:p w14:paraId="479A0628" w14:textId="6DE572E7" w:rsidR="00B57B79" w:rsidRPr="001B10AC" w:rsidRDefault="00DB7BE3" w:rsidP="00B57B79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Potreben vgradnji prostor za hidravlično dvigalo nameščeno na prednjem delu kotalnega zabojnika med </w:t>
      </w:r>
      <w:proofErr w:type="spellStart"/>
      <w:r w:rsidRPr="001B10AC">
        <w:rPr>
          <w:rFonts w:ascii="Calibri" w:eastAsia="Calibri" w:hAnsi="Calibri" w:cs="Calibri"/>
        </w:rPr>
        <w:t>navlečno</w:t>
      </w:r>
      <w:proofErr w:type="spellEnd"/>
      <w:r w:rsidRPr="001B10AC">
        <w:rPr>
          <w:rFonts w:ascii="Calibri" w:eastAsia="Calibri" w:hAnsi="Calibri" w:cs="Calibri"/>
        </w:rPr>
        <w:t xml:space="preserve"> zanko in čelno stranico</w:t>
      </w:r>
      <w:r w:rsidR="00B57B79" w:rsidRPr="001B10AC">
        <w:rPr>
          <w:rFonts w:ascii="Calibri" w:eastAsia="Calibri" w:hAnsi="Calibri" w:cs="Calibri"/>
        </w:rPr>
        <w:t xml:space="preserve"> (tj. razdalja med U profilom ter čelno stranico)</w:t>
      </w:r>
      <w:r w:rsidRPr="001B10AC">
        <w:rPr>
          <w:rFonts w:ascii="Calibri" w:eastAsia="Calibri" w:hAnsi="Calibri" w:cs="Calibri"/>
        </w:rPr>
        <w:t xml:space="preserve">: </w:t>
      </w:r>
      <w:proofErr w:type="spellStart"/>
      <w:r w:rsidRPr="001B10AC">
        <w:rPr>
          <w:rFonts w:ascii="Calibri" w:eastAsia="Calibri" w:hAnsi="Calibri" w:cs="Calibri"/>
        </w:rPr>
        <w:t>maks</w:t>
      </w:r>
      <w:proofErr w:type="spellEnd"/>
      <w:r w:rsidRPr="001B10AC">
        <w:rPr>
          <w:rFonts w:ascii="Calibri" w:eastAsia="Calibri" w:hAnsi="Calibri" w:cs="Calibri"/>
        </w:rPr>
        <w:t>.</w:t>
      </w:r>
      <w:r w:rsidR="00B57B79" w:rsidRPr="001B10AC">
        <w:rPr>
          <w:rFonts w:ascii="Calibri" w:eastAsia="Calibri" w:hAnsi="Calibri" w:cs="Calibri"/>
        </w:rPr>
        <w:t xml:space="preserve"> 950 mm</w:t>
      </w:r>
    </w:p>
    <w:p w14:paraId="24B06CAB" w14:textId="77777777" w:rsidR="001971F5" w:rsidRPr="001B10AC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vidni deli kontejnerja barvani v RAL 3000</w:t>
      </w:r>
    </w:p>
    <w:p w14:paraId="1F45919F" w14:textId="77777777" w:rsidR="001971F5" w:rsidRPr="001B10AC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 xml:space="preserve">stranska ter zadnja stranica višine 500 mm iz eloksiranega aluminija </w:t>
      </w:r>
    </w:p>
    <w:p w14:paraId="4AF04EC3" w14:textId="77777777" w:rsidR="001971F5" w:rsidRPr="001B10AC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Zunanja stran stranic v barvi RAL 3000 razen zaščite na vrhu stranic</w:t>
      </w:r>
    </w:p>
    <w:p w14:paraId="000A6C0E" w14:textId="374A9299" w:rsidR="001971F5" w:rsidRPr="001B10AC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 w:rsidRPr="001B10AC">
        <w:rPr>
          <w:rFonts w:ascii="Calibri" w:eastAsia="Calibri" w:hAnsi="Calibri" w:cs="Calibri"/>
        </w:rPr>
        <w:t>na zunanji strani stranic  cca. 15</w:t>
      </w:r>
      <w:r w:rsidR="00B57B79" w:rsidRPr="001B10AC">
        <w:rPr>
          <w:rFonts w:ascii="Calibri" w:eastAsia="Calibri" w:hAnsi="Calibri" w:cs="Calibri"/>
        </w:rPr>
        <w:t>0</w:t>
      </w:r>
      <w:r w:rsidRPr="001B10AC">
        <w:rPr>
          <w:rFonts w:ascii="Calibri" w:eastAsia="Calibri" w:hAnsi="Calibri" w:cs="Calibri"/>
        </w:rPr>
        <w:t xml:space="preserve"> </w:t>
      </w:r>
      <w:r w:rsidR="00B57B79" w:rsidRPr="001B10AC">
        <w:rPr>
          <w:rFonts w:ascii="Calibri" w:eastAsia="Calibri" w:hAnsi="Calibri" w:cs="Calibri"/>
        </w:rPr>
        <w:t>m</w:t>
      </w:r>
      <w:r w:rsidRPr="001B10AC">
        <w:rPr>
          <w:rFonts w:ascii="Calibri" w:eastAsia="Calibri" w:hAnsi="Calibri" w:cs="Calibri"/>
        </w:rPr>
        <w:t>m pod vrhom so nameščeni kavlji oz. zatiči za pritrditev mreže na keson</w:t>
      </w:r>
    </w:p>
    <w:p w14:paraId="2AE00711" w14:textId="42E6BEFD" w:rsidR="001971F5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snemljivi zadnji stebrički stranic</w:t>
      </w:r>
    </w:p>
    <w:p w14:paraId="6F7BD092" w14:textId="2995F592" w:rsidR="001971F5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čelna stranica 700 mm , ter dodatn</w:t>
      </w:r>
      <w:r w:rsidR="00B57B79"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</w:rPr>
        <w:t xml:space="preserve"> po višini nastavljiv nosilec za prevoz dolgega tovora </w:t>
      </w:r>
    </w:p>
    <w:p w14:paraId="7BFD5DC2" w14:textId="1ABAF95E" w:rsidR="001971F5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dno iz vodoodporne plo</w:t>
      </w:r>
      <w:r w:rsidR="00DB7BE3">
        <w:rPr>
          <w:rFonts w:ascii="Calibri" w:eastAsia="Calibri" w:hAnsi="Calibri" w:cs="Calibri"/>
        </w:rPr>
        <w:t>š</w:t>
      </w:r>
      <w:r>
        <w:rPr>
          <w:rFonts w:ascii="Calibri" w:eastAsia="Calibri" w:hAnsi="Calibri" w:cs="Calibri"/>
        </w:rPr>
        <w:t>če</w:t>
      </w:r>
    </w:p>
    <w:p w14:paraId="4202CAE5" w14:textId="4E03ACBD" w:rsidR="001971F5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stranski obodni profil z možnostjo privezovanja </w:t>
      </w:r>
      <w:r w:rsidRPr="001B10AC">
        <w:rPr>
          <w:rFonts w:ascii="Calibri" w:eastAsia="Calibri" w:hAnsi="Calibri" w:cs="Calibri"/>
        </w:rPr>
        <w:t>tovora</w:t>
      </w:r>
      <w:r w:rsidR="00DB7BE3" w:rsidRPr="001B10AC">
        <w:rPr>
          <w:rFonts w:ascii="Calibri" w:eastAsia="Calibri" w:hAnsi="Calibri" w:cs="Calibri"/>
        </w:rPr>
        <w:t xml:space="preserve"> na razdalji ca. 200-300 mm</w:t>
      </w:r>
    </w:p>
    <w:p w14:paraId="002E90EE" w14:textId="77777777" w:rsidR="001971F5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dodatni privezi za tovor 6 kos. (spredaj in zadaj L+D 3x)</w:t>
      </w:r>
    </w:p>
    <w:p w14:paraId="157AB6DB" w14:textId="77777777" w:rsidR="001971F5" w:rsidRDefault="001B123C">
      <w:pPr>
        <w:numPr>
          <w:ilvl w:val="0"/>
          <w:numId w:val="8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 kesonu nameščene dve podloge za dvigalo 400mm x400mm x 50mm v tovarniškem nosilcu </w:t>
      </w:r>
    </w:p>
    <w:p w14:paraId="1FC5B279" w14:textId="77777777" w:rsidR="001971F5" w:rsidRDefault="001B123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hidravlični ter električni  priklop za dvigalo na zadnji strani kontejnerja</w:t>
      </w:r>
    </w:p>
    <w:p w14:paraId="7E5C95AA" w14:textId="77777777" w:rsidR="001971F5" w:rsidRDefault="001B123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polepitev v rumeno-zeleno kakovostno folijo v hišni dizajn naročnika</w:t>
      </w:r>
    </w:p>
    <w:p w14:paraId="40E698A3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697A850C" w14:textId="77777777" w:rsidR="001971F5" w:rsidRDefault="001B123C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Hidravlično dvigalo:</w:t>
      </w:r>
    </w:p>
    <w:p w14:paraId="1C4F036A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1E42BC1F" w14:textId="7E789655" w:rsidR="001971F5" w:rsidRPr="005C5BE8" w:rsidRDefault="00B57B79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proofErr w:type="spellStart"/>
      <w:r w:rsidRPr="005C5BE8">
        <w:rPr>
          <w:rFonts w:ascii="Calibri" w:eastAsia="Calibri" w:hAnsi="Calibri" w:cs="Calibri"/>
        </w:rPr>
        <w:t>ma</w:t>
      </w:r>
      <w:r w:rsidR="001B10AC" w:rsidRPr="005C5BE8">
        <w:rPr>
          <w:rFonts w:ascii="Calibri" w:eastAsia="Calibri" w:hAnsi="Calibri" w:cs="Calibri"/>
        </w:rPr>
        <w:t>x</w:t>
      </w:r>
      <w:proofErr w:type="spellEnd"/>
      <w:r w:rsidRPr="005C5BE8">
        <w:rPr>
          <w:rFonts w:ascii="Calibri" w:eastAsia="Calibri" w:hAnsi="Calibri" w:cs="Calibri"/>
        </w:rPr>
        <w:t xml:space="preserve">. moment dviganja: min. </w:t>
      </w:r>
      <w:r w:rsidR="00745550" w:rsidRPr="005C5BE8">
        <w:rPr>
          <w:rFonts w:ascii="Calibri" w:eastAsia="Calibri" w:hAnsi="Calibri" w:cs="Calibri"/>
        </w:rPr>
        <w:t xml:space="preserve">112.0 </w:t>
      </w:r>
      <w:proofErr w:type="spellStart"/>
      <w:r w:rsidR="00745550" w:rsidRPr="005C5BE8">
        <w:rPr>
          <w:rFonts w:ascii="Calibri" w:eastAsia="Calibri" w:hAnsi="Calibri" w:cs="Calibri"/>
        </w:rPr>
        <w:t>kNm</w:t>
      </w:r>
      <w:proofErr w:type="spellEnd"/>
      <w:r w:rsidR="00745550" w:rsidRPr="005C5BE8">
        <w:rPr>
          <w:rFonts w:ascii="Calibri" w:eastAsia="Calibri" w:hAnsi="Calibri" w:cs="Calibri"/>
        </w:rPr>
        <w:t xml:space="preserve"> </w:t>
      </w:r>
    </w:p>
    <w:p w14:paraId="76D927E5" w14:textId="22333316" w:rsidR="00745550" w:rsidRPr="005C5BE8" w:rsidRDefault="00745550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proofErr w:type="spellStart"/>
      <w:r w:rsidRPr="005C5BE8">
        <w:rPr>
          <w:rFonts w:ascii="Calibri" w:eastAsia="Calibri" w:hAnsi="Calibri" w:cs="Calibri"/>
        </w:rPr>
        <w:t>ma</w:t>
      </w:r>
      <w:r w:rsidR="001B10AC" w:rsidRPr="005C5BE8">
        <w:rPr>
          <w:rFonts w:ascii="Calibri" w:eastAsia="Calibri" w:hAnsi="Calibri" w:cs="Calibri"/>
        </w:rPr>
        <w:t>x</w:t>
      </w:r>
      <w:proofErr w:type="spellEnd"/>
      <w:r w:rsidRPr="005C5BE8">
        <w:rPr>
          <w:rFonts w:ascii="Calibri" w:eastAsia="Calibri" w:hAnsi="Calibri" w:cs="Calibri"/>
        </w:rPr>
        <w:t xml:space="preserve">. moment obračanja oz. vrtenja: min. 12.5 </w:t>
      </w:r>
      <w:proofErr w:type="spellStart"/>
      <w:r w:rsidRPr="005C5BE8">
        <w:rPr>
          <w:rFonts w:ascii="Calibri" w:eastAsia="Calibri" w:hAnsi="Calibri" w:cs="Calibri"/>
        </w:rPr>
        <w:t>kNm</w:t>
      </w:r>
      <w:proofErr w:type="spellEnd"/>
      <w:r w:rsidRPr="005C5BE8">
        <w:rPr>
          <w:rFonts w:ascii="Calibri" w:eastAsia="Calibri" w:hAnsi="Calibri" w:cs="Calibri"/>
        </w:rPr>
        <w:t xml:space="preserve"> </w:t>
      </w:r>
    </w:p>
    <w:p w14:paraId="3C4DCD0D" w14:textId="5F4988F4" w:rsidR="001B10AC" w:rsidRPr="005C5BE8" w:rsidRDefault="000A007F" w:rsidP="001B10A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proofErr w:type="spellStart"/>
      <w:r w:rsidRPr="005C5BE8">
        <w:rPr>
          <w:rFonts w:ascii="Calibri" w:eastAsia="Calibri" w:hAnsi="Calibri" w:cs="Calibri"/>
        </w:rPr>
        <w:t>ma</w:t>
      </w:r>
      <w:r w:rsidR="001B10AC" w:rsidRPr="005C5BE8">
        <w:rPr>
          <w:rFonts w:ascii="Calibri" w:eastAsia="Calibri" w:hAnsi="Calibri" w:cs="Calibri"/>
        </w:rPr>
        <w:t>x</w:t>
      </w:r>
      <w:proofErr w:type="spellEnd"/>
      <w:r w:rsidRPr="005C5BE8">
        <w:rPr>
          <w:rFonts w:ascii="Calibri" w:eastAsia="Calibri" w:hAnsi="Calibri" w:cs="Calibri"/>
        </w:rPr>
        <w:t>. nosilnost: min. 5.250 kg</w:t>
      </w:r>
    </w:p>
    <w:p w14:paraId="0137B719" w14:textId="0681CACD" w:rsidR="001971F5" w:rsidRPr="005C5BE8" w:rsidRDefault="001B10AC" w:rsidP="001B10A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 </w:t>
      </w:r>
      <w:r w:rsidR="00745550" w:rsidRPr="005C5BE8">
        <w:rPr>
          <w:rFonts w:ascii="Calibri" w:eastAsia="Calibri" w:hAnsi="Calibri" w:cs="Calibri"/>
        </w:rPr>
        <w:t>horizontalni hidravlični doseg: min. 14 m</w:t>
      </w:r>
    </w:p>
    <w:p w14:paraId="5177F8A5" w14:textId="2EA3F443" w:rsidR="001971F5" w:rsidRPr="005C5BE8" w:rsidRDefault="00745550" w:rsidP="001B10AC">
      <w:pPr>
        <w:pStyle w:val="Odstavekseznama"/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kot obračanja: min. 400°</w:t>
      </w:r>
    </w:p>
    <w:p w14:paraId="028AC57C" w14:textId="3F2AA9C4" w:rsidR="001971F5" w:rsidRPr="005C5BE8" w:rsidRDefault="00B57B79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standard opreme</w:t>
      </w:r>
      <w:r w:rsidR="001B123C" w:rsidRPr="005C5BE8">
        <w:rPr>
          <w:rFonts w:ascii="Calibri" w:eastAsia="Calibri" w:hAnsi="Calibri" w:cs="Calibri"/>
        </w:rPr>
        <w:t xml:space="preserve"> HC1 HD5/B3 po EN12999</w:t>
      </w:r>
      <w:r w:rsidRPr="005C5BE8">
        <w:rPr>
          <w:rFonts w:ascii="Calibri" w:eastAsia="Calibri" w:hAnsi="Calibri" w:cs="Calibri"/>
        </w:rPr>
        <w:t xml:space="preserve"> oz. primerljivi ISO</w:t>
      </w:r>
    </w:p>
    <w:p w14:paraId="20C6E870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barva dvigala RAL 3000</w:t>
      </w:r>
    </w:p>
    <w:p w14:paraId="09CFC19F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nadzor geometrije</w:t>
      </w:r>
    </w:p>
    <w:p w14:paraId="4D6935F6" w14:textId="31AB7C5B" w:rsidR="001971F5" w:rsidRPr="005C5BE8" w:rsidRDefault="00A70680" w:rsidP="001B10A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elektronsko in hidravlično </w:t>
      </w:r>
      <w:proofErr w:type="spellStart"/>
      <w:r w:rsidRPr="005C5BE8">
        <w:rPr>
          <w:rFonts w:ascii="Calibri" w:eastAsia="Calibri" w:hAnsi="Calibri" w:cs="Calibri"/>
        </w:rPr>
        <w:t>preobremenitveno</w:t>
      </w:r>
      <w:proofErr w:type="spellEnd"/>
      <w:r w:rsidRPr="005C5BE8">
        <w:rPr>
          <w:rFonts w:ascii="Calibri" w:eastAsia="Calibri" w:hAnsi="Calibri" w:cs="Calibri"/>
        </w:rPr>
        <w:t xml:space="preserve"> varovanje po CE oz. primerljivem standardu</w:t>
      </w:r>
    </w:p>
    <w:p w14:paraId="584805B1" w14:textId="4831C29A" w:rsidR="001971F5" w:rsidRPr="005C5BE8" w:rsidRDefault="00636969" w:rsidP="001B10AC">
      <w:pPr>
        <w:pStyle w:val="Odstavekseznama"/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Sistem, ki mora zagotavljati zahtevani stabilnostni faktor hidravličnega dvigala v polnem krogu (360°) dvigala z optimalnim izračunom nosilnosti, glede na dejansko podprtosti podpor hidravličnega dvigala ter sistem, ki samodejno dopušča večjo obremenitev hidravličnega dvigala kadar je tovorno vozilo stabilnejše oz. loči med obremenjeni</w:t>
      </w:r>
      <w:r w:rsidR="00A70680" w:rsidRPr="005C5BE8">
        <w:rPr>
          <w:rFonts w:ascii="Calibri" w:eastAsia="Calibri" w:hAnsi="Calibri" w:cs="Calibri"/>
        </w:rPr>
        <w:t>m/neobremenjenim tovornim vozilom s tovorom</w:t>
      </w:r>
    </w:p>
    <w:p w14:paraId="3303369D" w14:textId="77777777" w:rsidR="001B10AC" w:rsidRPr="005C5BE8" w:rsidRDefault="001B123C" w:rsidP="001B10A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hitri izvlek teleskopov s pomočjo koriščenja povratnega olja</w:t>
      </w:r>
    </w:p>
    <w:p w14:paraId="7CF55B8F" w14:textId="62A6C5E8" w:rsidR="000A007F" w:rsidRPr="005C5BE8" w:rsidRDefault="000A007F" w:rsidP="001B10A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dvojni kolenski vzvod na glavni in pomožni roki za konstantno silo in hitrost dvigovanja</w:t>
      </w:r>
    </w:p>
    <w:p w14:paraId="0AA303CF" w14:textId="48655918" w:rsidR="001971F5" w:rsidRPr="005C5BE8" w:rsidRDefault="000A007F" w:rsidP="000A007F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kot pomožne roke min. 15° nad glavno roko</w:t>
      </w:r>
    </w:p>
    <w:p w14:paraId="2AD5E123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hladilnik olja 8,5kW vgrajen na dvigalu</w:t>
      </w:r>
    </w:p>
    <w:p w14:paraId="6A2AB362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rezervoar olja vgrajen na šasiji vozila min. 200l</w:t>
      </w:r>
    </w:p>
    <w:p w14:paraId="0330B53C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obračalni sistem z zobato letvijo</w:t>
      </w:r>
    </w:p>
    <w:p w14:paraId="7EA57138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krmilni ventil </w:t>
      </w:r>
      <w:proofErr w:type="spellStart"/>
      <w:r w:rsidRPr="005C5BE8">
        <w:rPr>
          <w:rFonts w:ascii="Calibri" w:eastAsia="Calibri" w:hAnsi="Calibri" w:cs="Calibri"/>
        </w:rPr>
        <w:t>predpripravljen</w:t>
      </w:r>
      <w:proofErr w:type="spellEnd"/>
      <w:r w:rsidRPr="005C5BE8">
        <w:rPr>
          <w:rFonts w:ascii="Calibri" w:eastAsia="Calibri" w:hAnsi="Calibri" w:cs="Calibri"/>
        </w:rPr>
        <w:t xml:space="preserve"> za montažo nastavljive črpalke</w:t>
      </w:r>
    </w:p>
    <w:p w14:paraId="03794073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proofErr w:type="spellStart"/>
      <w:r w:rsidRPr="005C5BE8">
        <w:rPr>
          <w:rFonts w:ascii="Calibri" w:eastAsia="Calibri" w:hAnsi="Calibri" w:cs="Calibri"/>
        </w:rPr>
        <w:t>preobremenitveni</w:t>
      </w:r>
      <w:proofErr w:type="spellEnd"/>
      <w:r w:rsidRPr="005C5BE8">
        <w:rPr>
          <w:rFonts w:ascii="Calibri" w:eastAsia="Calibri" w:hAnsi="Calibri" w:cs="Calibri"/>
        </w:rPr>
        <w:t xml:space="preserve"> ventili na vrtenju dvigala ter na cilindru dvižne, nihajne in teleskopske roke</w:t>
      </w:r>
    </w:p>
    <w:p w14:paraId="5DAA1C4B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zaščita cevi v spiralni cevi od baze dvigala do glavne roke</w:t>
      </w:r>
    </w:p>
    <w:p w14:paraId="620C6301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libela na levi in desni strani upravljanja</w:t>
      </w:r>
    </w:p>
    <w:p w14:paraId="24F33169" w14:textId="77777777" w:rsidR="001971F5" w:rsidRPr="005C5BE8" w:rsidRDefault="001B123C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pametni stabilizatorji povezani z CAN-Bus elektroniko dvigala</w:t>
      </w:r>
    </w:p>
    <w:p w14:paraId="20BB50DA" w14:textId="5E580633" w:rsidR="001971F5" w:rsidRPr="005C5BE8" w:rsidRDefault="00CD70F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stabilizatorji hidravličnega dvigala morajo biti obojestransko teleskopsko hidravlično </w:t>
      </w:r>
      <w:proofErr w:type="spellStart"/>
      <w:r w:rsidRPr="005C5BE8">
        <w:rPr>
          <w:rFonts w:ascii="Calibri" w:eastAsia="Calibri" w:hAnsi="Calibri" w:cs="Calibri"/>
        </w:rPr>
        <w:t>izvlečni</w:t>
      </w:r>
      <w:proofErr w:type="spellEnd"/>
      <w:r w:rsidR="005C5BE8" w:rsidRPr="005C5BE8">
        <w:rPr>
          <w:rFonts w:ascii="Calibri" w:eastAsia="Calibri" w:hAnsi="Calibri" w:cs="Calibri"/>
        </w:rPr>
        <w:t xml:space="preserve"> </w:t>
      </w:r>
      <w:r w:rsidRPr="005C5BE8">
        <w:rPr>
          <w:rFonts w:ascii="Calibri" w:eastAsia="Calibri" w:hAnsi="Calibri" w:cs="Calibri"/>
        </w:rPr>
        <w:t>s posamičnim krmiljenjem, širine min. 4.850 mm</w:t>
      </w:r>
      <w:r w:rsidR="005C5BE8" w:rsidRPr="005C5BE8">
        <w:rPr>
          <w:rFonts w:ascii="Calibri" w:eastAsia="Calibri" w:hAnsi="Calibri" w:cs="Calibri"/>
        </w:rPr>
        <w:t xml:space="preserve"> </w:t>
      </w:r>
      <w:r w:rsidRPr="005C5BE8">
        <w:rPr>
          <w:rFonts w:ascii="Calibri" w:eastAsia="Calibri" w:hAnsi="Calibri" w:cs="Calibri"/>
        </w:rPr>
        <w:t xml:space="preserve">ter </w:t>
      </w:r>
      <w:r w:rsidR="005C5BE8" w:rsidRPr="005C5BE8">
        <w:rPr>
          <w:rFonts w:ascii="Calibri" w:eastAsia="Calibri" w:hAnsi="Calibri" w:cs="Calibri"/>
        </w:rPr>
        <w:t xml:space="preserve"> </w:t>
      </w:r>
      <w:r w:rsidRPr="005C5BE8">
        <w:rPr>
          <w:rFonts w:ascii="Calibri" w:eastAsia="Calibri" w:hAnsi="Calibri" w:cs="Calibri"/>
        </w:rPr>
        <w:t>hidravlično vrtljiv</w:t>
      </w:r>
      <w:r w:rsidR="005C5BE8" w:rsidRPr="005C5BE8">
        <w:rPr>
          <w:rFonts w:ascii="Calibri" w:eastAsia="Calibri" w:hAnsi="Calibri" w:cs="Calibri"/>
        </w:rPr>
        <w:t xml:space="preserve">i </w:t>
      </w:r>
      <w:r w:rsidRPr="005C5BE8">
        <w:rPr>
          <w:rFonts w:ascii="Calibri" w:eastAsia="Calibri" w:hAnsi="Calibri" w:cs="Calibri"/>
        </w:rPr>
        <w:t xml:space="preserve"> za 180°</w:t>
      </w:r>
    </w:p>
    <w:p w14:paraId="4D198E84" w14:textId="77777777" w:rsidR="001971F5" w:rsidRPr="005C5BE8" w:rsidRDefault="001B123C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nadzor transportne pozicije stabilizatorjev z optičnim in akustičnim signalom v kabini vozila</w:t>
      </w:r>
    </w:p>
    <w:p w14:paraId="26BB3974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elektronska nastavitev delitve količine olja za optimizacijo uporabe več funkcij dvigala hkrati</w:t>
      </w:r>
    </w:p>
    <w:p w14:paraId="7797EB22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števec obratovalnih ur dvigala</w:t>
      </w:r>
    </w:p>
    <w:p w14:paraId="1A2468F2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nadzor transportne pozicije dvigala z optičnim in akustičnim signalom v kabini vozila</w:t>
      </w:r>
    </w:p>
    <w:p w14:paraId="01DACD7B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elektronsko- hidravlični sistem </w:t>
      </w:r>
      <w:proofErr w:type="spellStart"/>
      <w:r w:rsidRPr="005C5BE8">
        <w:rPr>
          <w:rFonts w:ascii="Calibri" w:eastAsia="Calibri" w:hAnsi="Calibri" w:cs="Calibri"/>
        </w:rPr>
        <w:t>antiosilacijski</w:t>
      </w:r>
      <w:proofErr w:type="spellEnd"/>
      <w:r w:rsidRPr="005C5BE8">
        <w:rPr>
          <w:rFonts w:ascii="Calibri" w:eastAsia="Calibri" w:hAnsi="Calibri" w:cs="Calibri"/>
        </w:rPr>
        <w:t xml:space="preserve"> sistem</w:t>
      </w:r>
    </w:p>
    <w:p w14:paraId="420998B0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zaščita pred preobremenitvijo dvigala</w:t>
      </w:r>
    </w:p>
    <w:p w14:paraId="053369D7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lastRenderedPageBreak/>
        <w:t>ergonomski pult za upravljanje z dvigali</w:t>
      </w:r>
    </w:p>
    <w:p w14:paraId="207015AE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Radijsko daljinsko upravljanje z križnimi komandami:</w:t>
      </w:r>
    </w:p>
    <w:p w14:paraId="06FC6D03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zaslon na daljinskem upravljanju z zaslonom s prikazom obremenitve in možnim gibanjem dvigala</w:t>
      </w:r>
    </w:p>
    <w:p w14:paraId="1CEEB36E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zaslon s prikazom stanja podpore</w:t>
      </w:r>
    </w:p>
    <w:p w14:paraId="0C66444D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4 hitrosti</w:t>
      </w:r>
    </w:p>
    <w:p w14:paraId="4A57006F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senzor prevračanja in pospeškov za dodatno varnost</w:t>
      </w:r>
    </w:p>
    <w:p w14:paraId="06B88096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LED osvetlitev</w:t>
      </w:r>
    </w:p>
    <w:p w14:paraId="6F29C14C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samodejni frekvenčni premik</w:t>
      </w:r>
    </w:p>
    <w:p w14:paraId="29FCF463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ergonomski pas za okoli pasu</w:t>
      </w:r>
    </w:p>
    <w:p w14:paraId="683835C1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daljinski upravljalni kabel za alternativno upravljanje</w:t>
      </w:r>
    </w:p>
    <w:p w14:paraId="4F732B5E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2 bateriji</w:t>
      </w:r>
    </w:p>
    <w:p w14:paraId="10539177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pametni polnilec nameščen v kabini vozila v funkciji (lokacija se določi ob vgradnji)</w:t>
      </w:r>
    </w:p>
    <w:p w14:paraId="71002D50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zaščita batnice za cilinder pomožne roke</w:t>
      </w:r>
    </w:p>
    <w:p w14:paraId="2ED740E9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opozorilne luči na stabilizatorjih</w:t>
      </w:r>
    </w:p>
    <w:p w14:paraId="12E20563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delovne luči na nadzorni/upravljalni plošči - glavni nadzorni plošči in na nasprotni strani</w:t>
      </w:r>
    </w:p>
    <w:p w14:paraId="03F5592C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LED žaromet  na nihajni roki</w:t>
      </w:r>
    </w:p>
    <w:p w14:paraId="766A94EB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8t kavelj z drsnim </w:t>
      </w:r>
      <w:proofErr w:type="spellStart"/>
      <w:r w:rsidRPr="005C5BE8">
        <w:rPr>
          <w:rFonts w:ascii="Calibri" w:eastAsia="Calibri" w:hAnsi="Calibri" w:cs="Calibri"/>
        </w:rPr>
        <w:t>vležajenjem</w:t>
      </w:r>
      <w:proofErr w:type="spellEnd"/>
    </w:p>
    <w:p w14:paraId="71DFF474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modul za uporabo košare</w:t>
      </w:r>
    </w:p>
    <w:p w14:paraId="37B1F45C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nastavek za namestitev košare</w:t>
      </w:r>
    </w:p>
    <w:p w14:paraId="40F84EC1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Delovna košara za dve osebi iz Aluminija:</w:t>
      </w:r>
    </w:p>
    <w:p w14:paraId="10F21A15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dimenzije košare d=1400 , š= 700 , v= 1150</w:t>
      </w:r>
    </w:p>
    <w:p w14:paraId="32DF548C" w14:textId="22AEDB34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 xml:space="preserve">lastne teže </w:t>
      </w:r>
      <w:proofErr w:type="spellStart"/>
      <w:r w:rsidR="00A70680" w:rsidRPr="005C5BE8">
        <w:rPr>
          <w:rFonts w:ascii="Calibri" w:eastAsia="Calibri" w:hAnsi="Calibri" w:cs="Calibri"/>
          <w:sz w:val="20"/>
          <w:szCs w:val="20"/>
        </w:rPr>
        <w:t>maks</w:t>
      </w:r>
      <w:proofErr w:type="spellEnd"/>
      <w:r w:rsidR="00A70680" w:rsidRPr="005C5BE8">
        <w:rPr>
          <w:rFonts w:ascii="Calibri" w:eastAsia="Calibri" w:hAnsi="Calibri" w:cs="Calibri"/>
          <w:sz w:val="20"/>
          <w:szCs w:val="20"/>
        </w:rPr>
        <w:t xml:space="preserve">. </w:t>
      </w:r>
      <w:r w:rsidR="00F615B8" w:rsidRPr="005C5BE8">
        <w:rPr>
          <w:rFonts w:ascii="Calibri" w:eastAsia="Calibri" w:hAnsi="Calibri" w:cs="Calibri"/>
          <w:sz w:val="20"/>
          <w:szCs w:val="20"/>
        </w:rPr>
        <w:t>9</w:t>
      </w:r>
      <w:r w:rsidR="00A70680" w:rsidRPr="005C5BE8">
        <w:rPr>
          <w:rFonts w:ascii="Calibri" w:eastAsia="Calibri" w:hAnsi="Calibri" w:cs="Calibri"/>
          <w:sz w:val="20"/>
          <w:szCs w:val="20"/>
        </w:rPr>
        <w:t xml:space="preserve">0 </w:t>
      </w:r>
      <w:r w:rsidRPr="005C5BE8">
        <w:rPr>
          <w:rFonts w:ascii="Calibri" w:eastAsia="Calibri" w:hAnsi="Calibri" w:cs="Calibri"/>
          <w:sz w:val="20"/>
          <w:szCs w:val="20"/>
        </w:rPr>
        <w:t>kg,</w:t>
      </w:r>
    </w:p>
    <w:p w14:paraId="3CBB4C30" w14:textId="12C6581F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 xml:space="preserve">nosilnost </w:t>
      </w:r>
      <w:r w:rsidR="00A70680" w:rsidRPr="005C5BE8">
        <w:rPr>
          <w:rFonts w:ascii="Calibri" w:eastAsia="Calibri" w:hAnsi="Calibri" w:cs="Calibri"/>
          <w:sz w:val="20"/>
          <w:szCs w:val="20"/>
        </w:rPr>
        <w:t xml:space="preserve">min. </w:t>
      </w:r>
      <w:r w:rsidRPr="005C5BE8">
        <w:rPr>
          <w:rFonts w:ascii="Calibri" w:eastAsia="Calibri" w:hAnsi="Calibri" w:cs="Calibri"/>
          <w:sz w:val="20"/>
          <w:szCs w:val="20"/>
        </w:rPr>
        <w:t>200 kg (2 osebi + orodje )</w:t>
      </w:r>
    </w:p>
    <w:p w14:paraId="7866924B" w14:textId="77777777" w:rsidR="001971F5" w:rsidRPr="005C5BE8" w:rsidRDefault="001B123C">
      <w:pPr>
        <w:numPr>
          <w:ilvl w:val="1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  <w:sz w:val="20"/>
          <w:szCs w:val="20"/>
        </w:rPr>
        <w:t>Izolacija 1000 V</w:t>
      </w:r>
    </w:p>
    <w:p w14:paraId="120744AE" w14:textId="77777777" w:rsidR="001971F5" w:rsidRPr="005C5BE8" w:rsidRDefault="001B123C">
      <w:pPr>
        <w:numPr>
          <w:ilvl w:val="0"/>
          <w:numId w:val="11"/>
        </w:numPr>
        <w:spacing w:after="0"/>
        <w:rPr>
          <w:rFonts w:ascii="Calibri" w:eastAsia="Calibri" w:hAnsi="Calibri" w:cs="Calibri"/>
          <w:sz w:val="20"/>
          <w:szCs w:val="20"/>
        </w:rPr>
      </w:pPr>
      <w:r w:rsidRPr="005C5BE8">
        <w:rPr>
          <w:rFonts w:ascii="Calibri" w:eastAsia="Calibri" w:hAnsi="Calibri" w:cs="Calibri"/>
        </w:rPr>
        <w:t>izvedba homologacije in preizkusa iz varstva pri delu za hidravlično dvigalo</w:t>
      </w:r>
    </w:p>
    <w:p w14:paraId="3BE27D62" w14:textId="77777777" w:rsidR="001971F5" w:rsidRPr="005C5BE8" w:rsidRDefault="001B123C">
      <w:pPr>
        <w:numPr>
          <w:ilvl w:val="0"/>
          <w:numId w:val="11"/>
        </w:numPr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Izdaja matične in kontrolne knjige</w:t>
      </w:r>
    </w:p>
    <w:p w14:paraId="7AF0FEF3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0A71B521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tbl>
      <w:tblPr>
        <w:tblStyle w:val="a6"/>
        <w:tblW w:w="907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1971F5" w14:paraId="4038718A" w14:textId="7777777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E6869" w14:textId="77777777" w:rsidR="001971F5" w:rsidRDefault="001B123C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sz w:val="28"/>
                <w:szCs w:val="28"/>
                <w:highlight w:val="white"/>
              </w:rPr>
              <w:t>Tehnične specifikacije za zabojnik s ponjavo in nakladalno ploščadjo</w:t>
            </w:r>
          </w:p>
        </w:tc>
      </w:tr>
    </w:tbl>
    <w:p w14:paraId="50689C77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58475932" w14:textId="7811E38E" w:rsidR="001971F5" w:rsidRPr="005C5BE8" w:rsidRDefault="001B123C">
      <w:pPr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Izdela se </w:t>
      </w:r>
      <w:r w:rsidR="00A70680" w:rsidRPr="005C5BE8">
        <w:rPr>
          <w:rFonts w:ascii="Calibri" w:eastAsia="Calibri" w:hAnsi="Calibri" w:cs="Calibri"/>
        </w:rPr>
        <w:t xml:space="preserve">nakladalni kotalni zabojnik </w:t>
      </w:r>
      <w:r w:rsidRPr="005C5BE8">
        <w:rPr>
          <w:rFonts w:ascii="Calibri" w:eastAsia="Calibri" w:hAnsi="Calibri" w:cs="Calibri"/>
        </w:rPr>
        <w:t>po standardu DIN 30722. Ko</w:t>
      </w:r>
      <w:r w:rsidR="00A70680" w:rsidRPr="005C5BE8">
        <w:rPr>
          <w:rFonts w:ascii="Calibri" w:eastAsia="Calibri" w:hAnsi="Calibri" w:cs="Calibri"/>
        </w:rPr>
        <w:t>talni zabojnik</w:t>
      </w:r>
      <w:r w:rsidRPr="005C5BE8">
        <w:rPr>
          <w:rFonts w:ascii="Calibri" w:eastAsia="Calibri" w:hAnsi="Calibri" w:cs="Calibri"/>
        </w:rPr>
        <w:t xml:space="preserve"> je sestavljen iz  kesona z aluminijastimi stranicami, pokrit s ponjavo. Na zadnjem delu kontejnerja je nameščena hidravlična dvižna ploščad.</w:t>
      </w:r>
    </w:p>
    <w:p w14:paraId="6F2EE92B" w14:textId="4F581920" w:rsidR="00870FC6" w:rsidRPr="005C5BE8" w:rsidRDefault="00870FC6" w:rsidP="005C5BE8">
      <w:pPr>
        <w:pStyle w:val="Odstavekseznama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Nosilna konstrukcija kotalnega zabojnika mora biti izdelana za </w:t>
      </w:r>
      <w:proofErr w:type="spellStart"/>
      <w:r w:rsidRPr="005C5BE8">
        <w:rPr>
          <w:rFonts w:ascii="Calibri" w:eastAsia="Calibri" w:hAnsi="Calibri" w:cs="Calibri"/>
        </w:rPr>
        <w:t>navleko</w:t>
      </w:r>
      <w:proofErr w:type="spellEnd"/>
      <w:r w:rsidRPr="005C5BE8">
        <w:rPr>
          <w:rFonts w:ascii="Calibri" w:eastAsia="Calibri" w:hAnsi="Calibri" w:cs="Calibri"/>
        </w:rPr>
        <w:t xml:space="preserve"> preko hidravličnega kotalnega nalagalnika po standardu DIN30722</w:t>
      </w:r>
    </w:p>
    <w:p w14:paraId="75B3F6AD" w14:textId="77777777" w:rsidR="00870FC6" w:rsidRPr="005C5BE8" w:rsidRDefault="00870FC6" w:rsidP="00870FC6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Kompletno jekleno ogrodje kotalnega zabojnika peskano in barvano z osnovno in 2K prekrivno barvo RAL3000. Spodnja stran kotalnega zabojnika mora biti dodatno zaščitena z nanešenim slojem protikorozijske zaščite </w:t>
      </w:r>
      <w:proofErr w:type="spellStart"/>
      <w:r w:rsidRPr="005C5BE8">
        <w:rPr>
          <w:rFonts w:ascii="Calibri" w:eastAsia="Calibri" w:hAnsi="Calibri" w:cs="Calibri"/>
        </w:rPr>
        <w:t>Dinitrol</w:t>
      </w:r>
      <w:proofErr w:type="spellEnd"/>
      <w:r w:rsidRPr="005C5BE8">
        <w:rPr>
          <w:rFonts w:ascii="Calibri" w:eastAsia="Calibri" w:hAnsi="Calibri" w:cs="Calibri"/>
        </w:rPr>
        <w:t xml:space="preserve"> ali enakovredno protikorozijsko zaščito.</w:t>
      </w:r>
    </w:p>
    <w:p w14:paraId="5BA500BD" w14:textId="77777777" w:rsidR="001971F5" w:rsidRPr="005C5BE8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skupna dolžina kontejnerja: 5795 mm  +/- 1%</w:t>
      </w:r>
    </w:p>
    <w:p w14:paraId="641A3DE1" w14:textId="77777777" w:rsidR="001971F5" w:rsidRPr="005C5BE8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>skupna dolžina tovornega prostora: 5525 mm  +/- 1%</w:t>
      </w:r>
    </w:p>
    <w:p w14:paraId="365F699D" w14:textId="7A8EA164" w:rsidR="00870FC6" w:rsidRPr="005C5BE8" w:rsidRDefault="00870FC6" w:rsidP="00870FC6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</w:rPr>
      </w:pPr>
      <w:r w:rsidRPr="005C5BE8">
        <w:rPr>
          <w:rFonts w:ascii="Calibri" w:eastAsia="Calibri" w:hAnsi="Calibri" w:cs="Calibri"/>
        </w:rPr>
        <w:t xml:space="preserve">Zunanja širina </w:t>
      </w:r>
      <w:proofErr w:type="spellStart"/>
      <w:r w:rsidRPr="005C5BE8">
        <w:rPr>
          <w:rFonts w:ascii="Calibri" w:eastAsia="Calibri" w:hAnsi="Calibri" w:cs="Calibri"/>
        </w:rPr>
        <w:t>maks</w:t>
      </w:r>
      <w:proofErr w:type="spellEnd"/>
      <w:r w:rsidRPr="005C5BE8">
        <w:rPr>
          <w:rFonts w:ascii="Calibri" w:eastAsia="Calibri" w:hAnsi="Calibri" w:cs="Calibri"/>
        </w:rPr>
        <w:t>. 2.550 mm</w:t>
      </w:r>
    </w:p>
    <w:p w14:paraId="5DC4DE2B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skupna višina kontejnerja cca: 2300mm (skupna višina kontejnerja se prilagodi na </w:t>
      </w:r>
      <w:proofErr w:type="spellStart"/>
      <w:r>
        <w:rPr>
          <w:rFonts w:ascii="Calibri" w:eastAsia="Calibri" w:hAnsi="Calibri" w:cs="Calibri"/>
        </w:rPr>
        <w:t>max</w:t>
      </w:r>
      <w:proofErr w:type="spellEnd"/>
      <w:r>
        <w:rPr>
          <w:rFonts w:ascii="Calibri" w:eastAsia="Calibri" w:hAnsi="Calibri" w:cs="Calibri"/>
        </w:rPr>
        <w:t>. skupno višino vozila z naloženim kontejnerjem,</w:t>
      </w:r>
      <w:r>
        <w:rPr>
          <w:rFonts w:ascii="Calibri" w:eastAsia="Calibri" w:hAnsi="Calibri" w:cs="Calibri"/>
          <w:highlight w:val="white"/>
        </w:rPr>
        <w:t xml:space="preserve"> </w:t>
      </w:r>
      <w:r>
        <w:rPr>
          <w:rFonts w:ascii="Calibri" w:eastAsia="Calibri" w:hAnsi="Calibri" w:cs="Calibri"/>
          <w:b/>
          <w:highlight w:val="white"/>
        </w:rPr>
        <w:t>katera ne sme presegati</w:t>
      </w:r>
      <w:r>
        <w:rPr>
          <w:rFonts w:ascii="Calibri" w:eastAsia="Calibri" w:hAnsi="Calibri" w:cs="Calibri"/>
          <w:highlight w:val="white"/>
        </w:rPr>
        <w:t xml:space="preserve">  </w:t>
      </w:r>
      <w:r>
        <w:rPr>
          <w:rFonts w:ascii="Calibri" w:eastAsia="Calibri" w:hAnsi="Calibri" w:cs="Calibri"/>
          <w:b/>
          <w:highlight w:val="white"/>
          <w:u w:val="single"/>
        </w:rPr>
        <w:t>3.600 mm dovoljeno odstopanje +/- 50mm</w:t>
      </w:r>
      <w:r>
        <w:rPr>
          <w:rFonts w:ascii="Calibri" w:eastAsia="Calibri" w:hAnsi="Calibri" w:cs="Calibri"/>
          <w:highlight w:val="white"/>
        </w:rPr>
        <w:t>)</w:t>
      </w:r>
    </w:p>
    <w:p w14:paraId="648BF401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okvir kesona izdelan iz JEKLENIH krivljenih profilov</w:t>
      </w:r>
    </w:p>
    <w:p w14:paraId="681CC924" w14:textId="336B5280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dno kesona izdelano iz proti</w:t>
      </w:r>
      <w:r w:rsidR="008565CD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zdrsne vodoodporne plošče 20-30 mm debeline</w:t>
      </w:r>
    </w:p>
    <w:p w14:paraId="335D50CE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vidni del kesoni barvani v RAL 3000</w:t>
      </w:r>
    </w:p>
    <w:p w14:paraId="1DF1C9CD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čelna stranica Al, višine ca. 2300 mm, eloksirana, brez carinskega profila, zunaj barvana RAL 3000 v kolikor je vidna</w:t>
      </w:r>
    </w:p>
    <w:p w14:paraId="5FD78494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stranska stranica višine 800 mm iz eloksiranega aluminija (ne barvane)</w:t>
      </w:r>
    </w:p>
    <w:p w14:paraId="6A060A10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na notranji strani stranic je  pritrjena  pritrdilna  letev za privez tovora</w:t>
      </w:r>
    </w:p>
    <w:p w14:paraId="04BD0206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prečni povezovalni </w:t>
      </w:r>
      <w:proofErr w:type="spellStart"/>
      <w:r>
        <w:rPr>
          <w:rFonts w:ascii="Calibri" w:eastAsia="Calibri" w:hAnsi="Calibri" w:cs="Calibri"/>
        </w:rPr>
        <w:t>Alu</w:t>
      </w:r>
      <w:proofErr w:type="spellEnd"/>
      <w:r>
        <w:rPr>
          <w:rFonts w:ascii="Calibri" w:eastAsia="Calibri" w:hAnsi="Calibri" w:cs="Calibri"/>
        </w:rPr>
        <w:t>.  drogovi za stabilizacijo tovora 5 kos.</w:t>
      </w:r>
    </w:p>
    <w:p w14:paraId="62035D78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stranica deljena na dva dela z vmesnim drsnim stebričkom</w:t>
      </w:r>
    </w:p>
    <w:p w14:paraId="3625B4C3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prečni nosilci med stebrički iz aluminija</w:t>
      </w:r>
    </w:p>
    <w:p w14:paraId="5F947375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ponjava pomična na straneh</w:t>
      </w:r>
    </w:p>
    <w:p w14:paraId="5D1E2871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ponjava v RAL 3000</w:t>
      </w:r>
    </w:p>
    <w:p w14:paraId="69026831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pritrdišča na obodnem profilu na razdalji ca. 200-300 mm</w:t>
      </w:r>
    </w:p>
    <w:p w14:paraId="1C640448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dodatni privezi za tovor 10 kos.  (L+D 5x)</w:t>
      </w:r>
    </w:p>
    <w:p w14:paraId="440507E3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osvetlitev kesona v tovornem prostoru 2x spredaj (L in D) 2x zadaj (L in D)</w:t>
      </w:r>
    </w:p>
    <w:p w14:paraId="100C5F1E" w14:textId="77777777" w:rsidR="001971F5" w:rsidRDefault="001B123C">
      <w:pPr>
        <w:numPr>
          <w:ilvl w:val="0"/>
          <w:numId w:val="1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vklop/izklop osvetlitve se izvede pri krmilnih ročicah hidravlične ploščadi</w:t>
      </w:r>
    </w:p>
    <w:p w14:paraId="45A9B899" w14:textId="77777777" w:rsidR="001971F5" w:rsidRDefault="001B123C">
      <w:pPr>
        <w:numPr>
          <w:ilvl w:val="0"/>
          <w:numId w:val="17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polepitev v rumeno-zeleno kakovostno folijo v hišni dizajn naročnika</w:t>
      </w:r>
    </w:p>
    <w:p w14:paraId="1B1B8FFD" w14:textId="77777777" w:rsidR="001971F5" w:rsidRDefault="001B123C">
      <w:pPr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Hidravlična nakladalna ploščad:</w:t>
      </w:r>
    </w:p>
    <w:p w14:paraId="0B6F9E8D" w14:textId="77777777" w:rsidR="001971F5" w:rsidRDefault="001B123C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Hidravlična ploščad nameščena na zadnjem</w:t>
      </w:r>
      <w:r>
        <w:rPr>
          <w:rFonts w:ascii="Calibri" w:eastAsia="Calibri" w:hAnsi="Calibri" w:cs="Calibri"/>
          <w:b/>
        </w:rPr>
        <w:t xml:space="preserve"> </w:t>
      </w:r>
      <w:r>
        <w:rPr>
          <w:rFonts w:ascii="Calibri" w:eastAsia="Calibri" w:hAnsi="Calibri" w:cs="Calibri"/>
        </w:rPr>
        <w:t xml:space="preserve">delu kontejnerja je posebne izvedbe. Omogoča nalaganje in razlaganje kontejnerja s tal. </w:t>
      </w:r>
    </w:p>
    <w:p w14:paraId="54223F31" w14:textId="68D350DF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max</w:t>
      </w:r>
      <w:proofErr w:type="spellEnd"/>
      <w:r>
        <w:rPr>
          <w:rFonts w:ascii="Calibri" w:eastAsia="Calibri" w:hAnsi="Calibri" w:cs="Calibri"/>
        </w:rPr>
        <w:t xml:space="preserve">.  obremenitev </w:t>
      </w:r>
      <w:r w:rsidRPr="005C5BE8">
        <w:rPr>
          <w:rFonts w:ascii="Calibri" w:eastAsia="Calibri" w:hAnsi="Calibri" w:cs="Calibri"/>
        </w:rPr>
        <w:t xml:space="preserve">platoja </w:t>
      </w:r>
      <w:r w:rsidR="008565CD" w:rsidRPr="005C5BE8">
        <w:rPr>
          <w:rFonts w:ascii="Calibri" w:eastAsia="Calibri" w:hAnsi="Calibri" w:cs="Calibri"/>
        </w:rPr>
        <w:t xml:space="preserve">min. </w:t>
      </w:r>
      <w:r w:rsidRPr="005C5BE8">
        <w:rPr>
          <w:rFonts w:ascii="Calibri" w:eastAsia="Calibri" w:hAnsi="Calibri" w:cs="Calibri"/>
        </w:rPr>
        <w:t>1</w:t>
      </w:r>
      <w:r w:rsidR="008565CD" w:rsidRPr="005C5BE8">
        <w:rPr>
          <w:rFonts w:ascii="Calibri" w:eastAsia="Calibri" w:hAnsi="Calibri" w:cs="Calibri"/>
        </w:rPr>
        <w:t>.</w:t>
      </w:r>
      <w:r w:rsidRPr="005C5BE8">
        <w:rPr>
          <w:rFonts w:ascii="Calibri" w:eastAsia="Calibri" w:hAnsi="Calibri" w:cs="Calibri"/>
        </w:rPr>
        <w:t>000 kg</w:t>
      </w:r>
      <w:r>
        <w:rPr>
          <w:rFonts w:ascii="Calibri" w:eastAsia="Calibri" w:hAnsi="Calibri" w:cs="Calibri"/>
        </w:rPr>
        <w:t xml:space="preserve"> na oddaljenosti 600 mm</w:t>
      </w:r>
    </w:p>
    <w:p w14:paraId="40DF2EF1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highlight w:val="white"/>
        </w:rPr>
        <w:t>ploščad iz Fe</w:t>
      </w:r>
    </w:p>
    <w:p w14:paraId="4D189BDB" w14:textId="1CF833FA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višin</w:t>
      </w:r>
      <w:r w:rsidR="008565CD"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</w:rPr>
        <w:t xml:space="preserve"> nakladalne ploščadi do vrha </w:t>
      </w:r>
      <w:r w:rsidRPr="005C5BE8">
        <w:rPr>
          <w:rFonts w:ascii="Calibri" w:eastAsia="Calibri" w:hAnsi="Calibri" w:cs="Calibri"/>
        </w:rPr>
        <w:t xml:space="preserve">kontejnerja: </w:t>
      </w:r>
      <w:r w:rsidR="008565CD" w:rsidRPr="005C5BE8">
        <w:rPr>
          <w:rFonts w:ascii="Calibri" w:eastAsia="Calibri" w:hAnsi="Calibri" w:cs="Calibri"/>
        </w:rPr>
        <w:t xml:space="preserve">ca. </w:t>
      </w:r>
      <w:r w:rsidRPr="005C5BE8">
        <w:rPr>
          <w:rFonts w:ascii="Calibri" w:eastAsia="Calibri" w:hAnsi="Calibri" w:cs="Calibri"/>
        </w:rPr>
        <w:t>2300</w:t>
      </w:r>
      <w:r>
        <w:rPr>
          <w:rFonts w:ascii="Calibri" w:eastAsia="Calibri" w:hAnsi="Calibri" w:cs="Calibri"/>
        </w:rPr>
        <w:t xml:space="preserve"> mm oz. se prilagodi višina kesona</w:t>
      </w:r>
    </w:p>
    <w:p w14:paraId="44200543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delovni hidravlični cilindri</w:t>
      </w:r>
    </w:p>
    <w:p w14:paraId="1B76B9FA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zadnjo stran prevlečena v </w:t>
      </w:r>
      <w:proofErr w:type="spellStart"/>
      <w:r>
        <w:rPr>
          <w:rFonts w:ascii="Calibri" w:eastAsia="Calibri" w:hAnsi="Calibri" w:cs="Calibri"/>
        </w:rPr>
        <w:t>alu</w:t>
      </w:r>
      <w:proofErr w:type="spellEnd"/>
      <w:r>
        <w:rPr>
          <w:rFonts w:ascii="Calibri" w:eastAsia="Calibri" w:hAnsi="Calibri" w:cs="Calibri"/>
        </w:rPr>
        <w:t xml:space="preserve"> pločevino, polepljena po vzoru naročnika.</w:t>
      </w:r>
    </w:p>
    <w:p w14:paraId="34C96F1B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dno ploščadi je prevlečeno v pohodno </w:t>
      </w:r>
      <w:proofErr w:type="spellStart"/>
      <w:r>
        <w:rPr>
          <w:rFonts w:ascii="Calibri" w:eastAsia="Calibri" w:hAnsi="Calibri" w:cs="Calibri"/>
        </w:rPr>
        <w:t>alu</w:t>
      </w:r>
      <w:proofErr w:type="spellEnd"/>
      <w:r>
        <w:rPr>
          <w:rFonts w:ascii="Calibri" w:eastAsia="Calibri" w:hAnsi="Calibri" w:cs="Calibri"/>
        </w:rPr>
        <w:t>. pločevino</w:t>
      </w:r>
    </w:p>
    <w:p w14:paraId="2EB83CFF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nad nakladalno ploščadjo je nameščen </w:t>
      </w:r>
      <w:proofErr w:type="spellStart"/>
      <w:r>
        <w:rPr>
          <w:rFonts w:ascii="Calibri" w:eastAsia="Calibri" w:hAnsi="Calibri" w:cs="Calibri"/>
        </w:rPr>
        <w:t>odkapni</w:t>
      </w:r>
      <w:proofErr w:type="spellEnd"/>
      <w:r>
        <w:rPr>
          <w:rFonts w:ascii="Calibri" w:eastAsia="Calibri" w:hAnsi="Calibri" w:cs="Calibri"/>
        </w:rPr>
        <w:t xml:space="preserve"> profil</w:t>
      </w:r>
    </w:p>
    <w:p w14:paraId="6D08C279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CE-izvedba</w:t>
      </w:r>
    </w:p>
    <w:p w14:paraId="041992DF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dvižni mehanizem, lakiran RAL 3000</w:t>
      </w:r>
    </w:p>
    <w:p w14:paraId="642432AD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elektro hidravlični agregat 24 V</w:t>
      </w:r>
    </w:p>
    <w:p w14:paraId="5BB9037E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upravljanje z mehanskimi ventili ter daljinskim upravljalnikom</w:t>
      </w:r>
    </w:p>
    <w:p w14:paraId="63C7E126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priključni kabel za el. napajanje z visoko tokovnim </w:t>
      </w:r>
      <w:proofErr w:type="spellStart"/>
      <w:r>
        <w:rPr>
          <w:rFonts w:ascii="Calibri" w:eastAsia="Calibri" w:hAnsi="Calibri" w:cs="Calibri"/>
        </w:rPr>
        <w:t>konektorjem</w:t>
      </w:r>
      <w:proofErr w:type="spellEnd"/>
    </w:p>
    <w:p w14:paraId="0615499F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nakladalna ploščad se mora odpirati z pomočjo priklopa n</w:t>
      </w:r>
      <w:r>
        <w:rPr>
          <w:rFonts w:ascii="Calibri" w:eastAsia="Calibri" w:hAnsi="Calibri" w:cs="Calibri"/>
          <w:highlight w:val="white"/>
        </w:rPr>
        <w:t>a 220V – NATO priklop</w:t>
      </w:r>
    </w:p>
    <w:p w14:paraId="79B611EE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highlight w:val="white"/>
        </w:rPr>
        <w:t xml:space="preserve">NATO priklop </w:t>
      </w:r>
      <w:r>
        <w:rPr>
          <w:rFonts w:ascii="Calibri" w:eastAsia="Calibri" w:hAnsi="Calibri" w:cs="Calibri"/>
        </w:rPr>
        <w:t xml:space="preserve">ter </w:t>
      </w:r>
      <w:proofErr w:type="spellStart"/>
      <w:r>
        <w:rPr>
          <w:rFonts w:ascii="Calibri" w:eastAsia="Calibri" w:hAnsi="Calibri" w:cs="Calibri"/>
        </w:rPr>
        <w:t>hidravličn</w:t>
      </w:r>
      <w:proofErr w:type="spellEnd"/>
      <w:r>
        <w:rPr>
          <w:rFonts w:ascii="Calibri" w:eastAsia="Calibri" w:hAnsi="Calibri" w:cs="Calibri"/>
        </w:rPr>
        <w:t xml:space="preserve">  agregat sta vgrajena na sprednji strani kesona</w:t>
      </w:r>
    </w:p>
    <w:p w14:paraId="58DAC801" w14:textId="77777777" w:rsidR="001971F5" w:rsidRDefault="001B123C">
      <w:pPr>
        <w:numPr>
          <w:ilvl w:val="0"/>
          <w:numId w:val="7"/>
        </w:numPr>
        <w:spacing w:after="0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el</w:t>
      </w:r>
      <w:proofErr w:type="spellEnd"/>
      <w:r>
        <w:rPr>
          <w:rFonts w:ascii="Calibri" w:eastAsia="Calibri" w:hAnsi="Calibri" w:cs="Calibri"/>
        </w:rPr>
        <w:t xml:space="preserve"> . vodnik 20 m za odpiranje na 220V shranjen v zaboju pri NATO priklopu</w:t>
      </w:r>
    </w:p>
    <w:p w14:paraId="5D3FAFF1" w14:textId="77777777" w:rsidR="001971F5" w:rsidRDefault="001B123C">
      <w:pPr>
        <w:numPr>
          <w:ilvl w:val="0"/>
          <w:numId w:val="7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barvanje in polepitev ploščadi se izvede po vzoru obstoječih ploščadi naročnika</w:t>
      </w:r>
      <w:r>
        <w:rPr>
          <w:rFonts w:ascii="Calibri" w:eastAsia="Calibri" w:hAnsi="Calibri" w:cs="Calibri"/>
          <w:noProof/>
        </w:rPr>
        <w:drawing>
          <wp:inline distT="114300" distB="114300" distL="114300" distR="114300" wp14:anchorId="2B027177" wp14:editId="17C7B2A2">
            <wp:extent cx="2171700" cy="3028950"/>
            <wp:effectExtent l="0" t="0" r="0" b="0"/>
            <wp:docPr id="213638489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3028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F4D9B52" w14:textId="77777777" w:rsidR="001971F5" w:rsidRDefault="001971F5">
      <w:pPr>
        <w:ind w:left="720"/>
        <w:rPr>
          <w:rFonts w:ascii="Calibri" w:eastAsia="Calibri" w:hAnsi="Calibri" w:cs="Calibri"/>
        </w:rPr>
      </w:pPr>
    </w:p>
    <w:p w14:paraId="0F4C92C7" w14:textId="77777777" w:rsidR="001971F5" w:rsidRDefault="001971F5">
      <w:pPr>
        <w:rPr>
          <w:rFonts w:ascii="Calibri" w:eastAsia="Calibri" w:hAnsi="Calibri" w:cs="Calibri"/>
        </w:rPr>
      </w:pPr>
    </w:p>
    <w:tbl>
      <w:tblPr>
        <w:tblStyle w:val="a7"/>
        <w:tblW w:w="33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15"/>
      </w:tblGrid>
      <w:tr w:rsidR="001971F5" w14:paraId="4099DD61" w14:textId="77777777">
        <w:tc>
          <w:tcPr>
            <w:tcW w:w="33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A784AF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  <w:b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sz w:val="28"/>
                <w:szCs w:val="28"/>
              </w:rPr>
              <w:t>Logistični vozički in zaboji</w:t>
            </w:r>
          </w:p>
        </w:tc>
      </w:tr>
    </w:tbl>
    <w:p w14:paraId="69CEA7BB" w14:textId="77777777" w:rsidR="001971F5" w:rsidRDefault="001971F5">
      <w:pPr>
        <w:rPr>
          <w:rFonts w:ascii="Calibri" w:eastAsia="Calibri" w:hAnsi="Calibri" w:cs="Calibri"/>
        </w:rPr>
      </w:pPr>
    </w:p>
    <w:p w14:paraId="38059470" w14:textId="77777777" w:rsidR="001971F5" w:rsidRDefault="001B123C">
      <w:pPr>
        <w:spacing w:before="240" w:after="240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Logistični vozički:</w:t>
      </w:r>
    </w:p>
    <w:p w14:paraId="491C6EEB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izdelan s smernicami AGBF 08/2014</w:t>
      </w:r>
    </w:p>
    <w:p w14:paraId="62D80C3A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ALU profili okvirja omogoča enostavno nadgradnjo okvirja in izdelavo pritrdišč za različno opremo</w:t>
      </w:r>
    </w:p>
    <w:p w14:paraId="155A0BA1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podest iz vezane plošče prevlečeno z zaščito proti drsenju</w:t>
      </w:r>
    </w:p>
    <w:p w14:paraId="3A7CCAF3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spredaj fiksna, zadaj vrtljiva kolesa premera 200mm</w:t>
      </w:r>
    </w:p>
    <w:p w14:paraId="60828D3D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kolesa ne občutljiva na prah, vlago in olje</w:t>
      </w:r>
    </w:p>
    <w:p w14:paraId="0B714983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ergonomično krmilo z oblogo </w:t>
      </w:r>
      <w:proofErr w:type="spellStart"/>
      <w:r>
        <w:rPr>
          <w:rFonts w:ascii="Calibri" w:eastAsia="Calibri" w:hAnsi="Calibri" w:cs="Calibri"/>
        </w:rPr>
        <w:t>SoftGrip</w:t>
      </w:r>
      <w:proofErr w:type="spellEnd"/>
      <w:r>
        <w:rPr>
          <w:rFonts w:ascii="Calibri" w:eastAsia="Calibri" w:hAnsi="Calibri" w:cs="Calibri"/>
        </w:rPr>
        <w:t xml:space="preserve"> s samodejno zavoro</w:t>
      </w:r>
    </w:p>
    <w:p w14:paraId="141DCCBB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nosilnost 500 kg</w:t>
      </w:r>
    </w:p>
    <w:p w14:paraId="5643E6DE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lastna teža 46 kg</w:t>
      </w:r>
    </w:p>
    <w:p w14:paraId="05FCB0B0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dolžina 120 cm</w:t>
      </w:r>
    </w:p>
    <w:p w14:paraId="4A1301D7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širina 80 cm</w:t>
      </w:r>
    </w:p>
    <w:p w14:paraId="563A6DE5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višina vozička 120 cm</w:t>
      </w:r>
    </w:p>
    <w:p w14:paraId="1A96CD66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višina platforme 29 cm</w:t>
      </w:r>
    </w:p>
    <w:p w14:paraId="2652886A" w14:textId="77777777" w:rsidR="001971F5" w:rsidRDefault="001B123C">
      <w:pPr>
        <w:numPr>
          <w:ilvl w:val="0"/>
          <w:numId w:val="14"/>
        </w:numPr>
        <w:spacing w:before="240" w:after="240"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dodatek za dvig z viličarjem</w:t>
      </w:r>
    </w:p>
    <w:p w14:paraId="4748137D" w14:textId="77777777" w:rsidR="001971F5" w:rsidRDefault="001B123C">
      <w:pPr>
        <w:spacing w:before="240" w:after="240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Voziček za tlačne posode (1 kom.)</w:t>
      </w:r>
    </w:p>
    <w:p w14:paraId="3320791A" w14:textId="2362BC19" w:rsidR="001971F5" w:rsidRDefault="001B123C">
      <w:pPr>
        <w:spacing w:before="240" w:after="240"/>
        <w:rPr>
          <w:rFonts w:ascii="Calibri" w:eastAsia="Calibri" w:hAnsi="Calibri" w:cs="Calibri"/>
          <w:highlight w:val="white"/>
        </w:rPr>
      </w:pPr>
      <w:r>
        <w:rPr>
          <w:rFonts w:ascii="Calibri" w:eastAsia="Calibri" w:hAnsi="Calibri" w:cs="Calibri"/>
          <w:b/>
        </w:rPr>
        <w:t xml:space="preserve"> </w:t>
      </w:r>
      <w:r>
        <w:rPr>
          <w:rFonts w:ascii="Calibri" w:eastAsia="Calibri" w:hAnsi="Calibri" w:cs="Calibri"/>
        </w:rPr>
        <w:t>Izdela se voziček za 20 oz. 24 tlačnih posod CTS volumna 7,2l. Tlačne posode so nameščene na zgornjem delu vozička pokončno, vstavljene v cevi. Ko je tlačna posoda vstavljena v cev morata vrat in ventil tlačne posode gleda iz cevi. Pod tlačnimi posodami se izdela prostor visok cca. 20cm za plastične zaboje (4kos. - 30cm x 50 cm x 15 cm). Na vrhu vozička se uredi zaščitni pokrov iz vezane plošče s tečaji na daljši strani vozička ali vodila na stranskem delu, da se pokrov dvigne zapelje v vodila na strani. Pokrov je varovan z zapiralom</w:t>
      </w:r>
      <w:r>
        <w:rPr>
          <w:rFonts w:ascii="Calibri" w:eastAsia="Calibri" w:hAnsi="Calibri" w:cs="Calibri"/>
          <w:highlight w:val="white"/>
        </w:rPr>
        <w:t xml:space="preserve"> za primere transporta.</w:t>
      </w:r>
    </w:p>
    <w:p w14:paraId="7FD2BA5A" w14:textId="77777777" w:rsidR="001971F5" w:rsidRDefault="001971F5">
      <w:pPr>
        <w:spacing w:before="240" w:after="240"/>
        <w:rPr>
          <w:rFonts w:ascii="Calibri" w:eastAsia="Calibri" w:hAnsi="Calibri" w:cs="Calibri"/>
        </w:rPr>
      </w:pPr>
    </w:p>
    <w:p w14:paraId="5243FBB7" w14:textId="77777777" w:rsidR="001971F5" w:rsidRDefault="001B123C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114300" distB="114300" distL="114300" distR="114300" wp14:anchorId="631CA081" wp14:editId="5C4662C8">
            <wp:extent cx="2123282" cy="2015878"/>
            <wp:effectExtent l="0" t="0" r="0" b="0"/>
            <wp:docPr id="213638489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3282" cy="20158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51C8069" w14:textId="77777777" w:rsidR="001971F5" w:rsidRDefault="001B123C">
      <w:pPr>
        <w:spacing w:before="240" w:after="240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Voziček za transport (2 kom.)</w:t>
      </w:r>
    </w:p>
    <w:p w14:paraId="01770953" w14:textId="77777777" w:rsidR="001971F5" w:rsidRDefault="001B123C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 voziček se izdela sedišče za euro paleto, PVC zaboj, </w:t>
      </w:r>
      <w:proofErr w:type="spellStart"/>
      <w:r>
        <w:rPr>
          <w:rFonts w:ascii="Calibri" w:eastAsia="Calibri" w:hAnsi="Calibri" w:cs="Calibri"/>
        </w:rPr>
        <w:t>gitterbox</w:t>
      </w:r>
      <w:proofErr w:type="spellEnd"/>
      <w:r>
        <w:rPr>
          <w:rFonts w:ascii="Calibri" w:eastAsia="Calibri" w:hAnsi="Calibri" w:cs="Calibri"/>
        </w:rPr>
        <w:t xml:space="preserve"> ali IBC cisterne v velikosti euro palete. Sedišče se izvede s pomočjo kovinskega kotnega profila.</w:t>
      </w:r>
    </w:p>
    <w:p w14:paraId="4EAD6C13" w14:textId="77777777" w:rsidR="001971F5" w:rsidRDefault="001B123C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114300" distB="114300" distL="114300" distR="114300" wp14:anchorId="13487E68" wp14:editId="5F2616E6">
            <wp:extent cx="2629605" cy="1749259"/>
            <wp:effectExtent l="0" t="0" r="0" b="0"/>
            <wp:docPr id="213638490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9605" cy="17492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noProof/>
        </w:rPr>
        <w:drawing>
          <wp:inline distT="114300" distB="114300" distL="114300" distR="114300" wp14:anchorId="53495B75" wp14:editId="4046728B">
            <wp:extent cx="2697243" cy="1746416"/>
            <wp:effectExtent l="0" t="0" r="0" b="0"/>
            <wp:docPr id="213638489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7243" cy="17464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17F436" w14:textId="77777777" w:rsidR="001971F5" w:rsidRDefault="001B123C">
      <w:pPr>
        <w:spacing w:before="240" w:after="240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Nadgradnja za tlačne cevi B in C  1200mm X 800mm (2 kom.)</w:t>
      </w:r>
    </w:p>
    <w:p w14:paraId="2800A2B8" w14:textId="1AE220ED" w:rsidR="001971F5" w:rsidRDefault="001B123C">
      <w:pPr>
        <w:spacing w:before="240" w:after="240"/>
        <w:rPr>
          <w:rFonts w:ascii="Calibri" w:eastAsia="Calibri" w:hAnsi="Calibri" w:cs="Calibri"/>
          <w:highlight w:val="green"/>
        </w:rPr>
      </w:pPr>
      <w:r>
        <w:rPr>
          <w:rFonts w:ascii="Calibri" w:eastAsia="Calibri" w:hAnsi="Calibri" w:cs="Calibri"/>
        </w:rPr>
        <w:t>Izdela</w:t>
      </w:r>
      <w:r>
        <w:rPr>
          <w:rFonts w:ascii="Calibri" w:eastAsia="Calibri" w:hAnsi="Calibri" w:cs="Calibri"/>
          <w:highlight w:val="white"/>
        </w:rPr>
        <w:t xml:space="preserve"> se n</w:t>
      </w:r>
      <w:r>
        <w:rPr>
          <w:rFonts w:ascii="Calibri" w:eastAsia="Calibri" w:hAnsi="Calibri" w:cs="Calibri"/>
        </w:rPr>
        <w:t xml:space="preserve">adgradnja </w:t>
      </w:r>
      <w:r w:rsidR="005C5BE8">
        <w:rPr>
          <w:rFonts w:ascii="Calibri" w:eastAsia="Calibri" w:hAnsi="Calibri" w:cs="Calibri"/>
        </w:rPr>
        <w:t xml:space="preserve">iz aluminijastih profilov </w:t>
      </w:r>
      <w:r>
        <w:rPr>
          <w:rFonts w:ascii="Calibri" w:eastAsia="Calibri" w:hAnsi="Calibri" w:cs="Calibri"/>
        </w:rPr>
        <w:t xml:space="preserve">v velikosti euro palete.  V osnovi zaboj služi kot samostoječa enota, katero je možno s pomočjo viličarja namestiti na voziček za transport. Cevi so nameščene po dolžini zaboja v dveh vrstah (7xB 1xC in 7xC 2xB) z ene strani </w:t>
      </w:r>
      <w:r w:rsidR="008D56A6">
        <w:rPr>
          <w:rFonts w:ascii="Calibri" w:eastAsia="Calibri" w:hAnsi="Calibri" w:cs="Calibri"/>
        </w:rPr>
        <w:t>zavarovane z ježki</w:t>
      </w:r>
      <w:r>
        <w:rPr>
          <w:rFonts w:ascii="Calibri" w:eastAsia="Calibri" w:hAnsi="Calibri" w:cs="Calibri"/>
        </w:rPr>
        <w:t xml:space="preserve">. Nadgradnji ponujajo možnost odlaganja ena na drugo. Nadgradnja za cevi se bo prevažala z viličarjem </w:t>
      </w:r>
      <w:r>
        <w:rPr>
          <w:rFonts w:ascii="Calibri" w:eastAsia="Calibri" w:hAnsi="Calibri" w:cs="Calibri"/>
        </w:rPr>
        <w:lastRenderedPageBreak/>
        <w:t>po širši in ožji strani, zato mora biti spodnji del izdelan tako , da se prepreči poškodba nadgradnje z vilicami (dovolj prečnih profilov)</w:t>
      </w:r>
    </w:p>
    <w:p w14:paraId="3B6F4449" w14:textId="77777777" w:rsidR="001971F5" w:rsidRDefault="001B123C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noProof/>
        </w:rPr>
        <w:drawing>
          <wp:inline distT="114300" distB="114300" distL="114300" distR="114300" wp14:anchorId="69A50C92" wp14:editId="7BE02137">
            <wp:extent cx="5760410" cy="3238500"/>
            <wp:effectExtent l="0" t="0" r="0" b="0"/>
            <wp:docPr id="213638489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238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69B7D63" w14:textId="77777777" w:rsidR="001971F5" w:rsidRDefault="001B123C">
      <w:pPr>
        <w:spacing w:before="240" w:after="240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 xml:space="preserve"> </w:t>
      </w:r>
    </w:p>
    <w:p w14:paraId="062602C7" w14:textId="77777777" w:rsidR="001971F5" w:rsidRDefault="001971F5">
      <w:pPr>
        <w:spacing w:before="240" w:after="240"/>
        <w:rPr>
          <w:rFonts w:ascii="Calibri" w:eastAsia="Calibri" w:hAnsi="Calibri" w:cs="Calibri"/>
          <w:highlight w:val="green"/>
        </w:rPr>
      </w:pPr>
    </w:p>
    <w:p w14:paraId="7B454E87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tbl>
      <w:tblPr>
        <w:tblStyle w:val="a8"/>
        <w:tblW w:w="247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75"/>
      </w:tblGrid>
      <w:tr w:rsidR="001971F5" w14:paraId="08728C17" w14:textId="77777777">
        <w:tc>
          <w:tcPr>
            <w:tcW w:w="24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280C3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  <w:b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sz w:val="28"/>
                <w:szCs w:val="28"/>
              </w:rPr>
              <w:t>Oprema in orodje</w:t>
            </w:r>
          </w:p>
        </w:tc>
      </w:tr>
    </w:tbl>
    <w:p w14:paraId="2D74FA44" w14:textId="77777777" w:rsidR="001971F5" w:rsidRDefault="001971F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</w:rPr>
      </w:pPr>
    </w:p>
    <w:p w14:paraId="7BB1C71C" w14:textId="77777777" w:rsidR="001971F5" w:rsidRDefault="001971F5">
      <w:pPr>
        <w:rPr>
          <w:rFonts w:ascii="Calibri" w:eastAsia="Calibri" w:hAnsi="Calibri" w:cs="Calibri"/>
        </w:rPr>
      </w:pPr>
    </w:p>
    <w:tbl>
      <w:tblPr>
        <w:tblStyle w:val="a9"/>
        <w:tblW w:w="514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40"/>
        <w:gridCol w:w="1005"/>
      </w:tblGrid>
      <w:tr w:rsidR="001971F5" w14:paraId="50428866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07727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Lopata </w:t>
            </w:r>
            <w:proofErr w:type="spellStart"/>
            <w:r>
              <w:rPr>
                <w:rFonts w:ascii="Calibri" w:eastAsia="Calibri" w:hAnsi="Calibri" w:cs="Calibri"/>
              </w:rPr>
              <w:t>Alu</w:t>
            </w:r>
            <w:proofErr w:type="spellEnd"/>
            <w:r>
              <w:rPr>
                <w:rFonts w:ascii="Calibri" w:eastAsia="Calibri" w:hAnsi="Calibri" w:cs="Calibri"/>
              </w:rPr>
              <w:t xml:space="preserve"> 32 cm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80848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 kos</w:t>
            </w:r>
          </w:p>
        </w:tc>
      </w:tr>
      <w:tr w:rsidR="001971F5" w14:paraId="1DB725DA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778D85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Metla navadna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7CE056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 kos</w:t>
            </w:r>
          </w:p>
        </w:tc>
      </w:tr>
      <w:tr w:rsidR="001971F5" w14:paraId="6FA8DCBB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3D12C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Metla cestarska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EC4891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 kos</w:t>
            </w:r>
          </w:p>
        </w:tc>
      </w:tr>
      <w:tr w:rsidR="001971F5" w14:paraId="72BAC15D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8EE04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Mreža za pokrivanje kesona 3m X 6m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3FE181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 kos</w:t>
            </w:r>
          </w:p>
        </w:tc>
      </w:tr>
      <w:tr w:rsidR="001971F5" w14:paraId="09EA536E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91323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Povezovalni trak z ragljo - dvodelni 5t/5m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FCD0D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 kos</w:t>
            </w:r>
          </w:p>
        </w:tc>
      </w:tr>
      <w:tr w:rsidR="001971F5" w14:paraId="6E045645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F4A85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Dvižna veriga </w:t>
            </w:r>
            <w:proofErr w:type="spellStart"/>
            <w:r>
              <w:rPr>
                <w:rFonts w:ascii="Calibri" w:eastAsia="Calibri" w:hAnsi="Calibri" w:cs="Calibri"/>
              </w:rPr>
              <w:t>dvostremenska</w:t>
            </w:r>
            <w:proofErr w:type="spellEnd"/>
            <w:r>
              <w:rPr>
                <w:rFonts w:ascii="Calibri" w:eastAsia="Calibri" w:hAnsi="Calibri" w:cs="Calibri"/>
              </w:rPr>
              <w:t xml:space="preserve"> 4200kg/4m s </w:t>
            </w:r>
            <w:proofErr w:type="spellStart"/>
            <w:r>
              <w:rPr>
                <w:rFonts w:ascii="Calibri" w:eastAsia="Calibri" w:hAnsi="Calibri" w:cs="Calibri"/>
              </w:rPr>
              <w:t>skrajševalnima</w:t>
            </w:r>
            <w:proofErr w:type="spellEnd"/>
            <w:r>
              <w:rPr>
                <w:rFonts w:ascii="Calibri" w:eastAsia="Calibri" w:hAnsi="Calibri" w:cs="Calibri"/>
              </w:rPr>
              <w:t xml:space="preserve"> členoma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2ACCEB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 kos</w:t>
            </w:r>
          </w:p>
        </w:tc>
      </w:tr>
      <w:tr w:rsidR="001971F5" w14:paraId="08BB4689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6E7B7F" w14:textId="77777777" w:rsidR="001971F5" w:rsidRDefault="001B123C">
            <w:pPr>
              <w:widowControl w:val="0"/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Brezkončni dvižni trak 3000kg/4m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84764E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 kos</w:t>
            </w:r>
          </w:p>
        </w:tc>
      </w:tr>
      <w:tr w:rsidR="001971F5" w14:paraId="1B77C171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DB217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Dvižni trak z zanko 3000kg/4m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5D84C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 kos</w:t>
            </w:r>
          </w:p>
        </w:tc>
      </w:tr>
      <w:tr w:rsidR="001971F5" w14:paraId="66C0BF49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4B9C1" w14:textId="77777777" w:rsidR="001971F5" w:rsidRDefault="001B123C">
            <w:pPr>
              <w:widowControl w:val="0"/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Dvižni trak z zanko 3000kg/6m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9719AC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 kos</w:t>
            </w:r>
          </w:p>
        </w:tc>
      </w:tr>
      <w:tr w:rsidR="001971F5" w14:paraId="73A84930" w14:textId="77777777">
        <w:tc>
          <w:tcPr>
            <w:tcW w:w="41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751A1" w14:textId="77777777" w:rsidR="001971F5" w:rsidRDefault="001B123C">
            <w:pPr>
              <w:widowControl w:val="0"/>
              <w:spacing w:after="0" w:line="240" w:lineRule="auto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Škopec</w:t>
            </w:r>
            <w:proofErr w:type="spellEnd"/>
            <w:r>
              <w:rPr>
                <w:rFonts w:ascii="Calibri" w:eastAsia="Calibri" w:hAnsi="Calibri" w:cs="Calibri"/>
              </w:rPr>
              <w:t xml:space="preserve"> trebušast 4t</w:t>
            </w:r>
          </w:p>
        </w:tc>
        <w:tc>
          <w:tcPr>
            <w:tcW w:w="10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83357F" w14:textId="77777777" w:rsidR="001971F5" w:rsidRDefault="001B12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 kos</w:t>
            </w:r>
          </w:p>
        </w:tc>
      </w:tr>
    </w:tbl>
    <w:p w14:paraId="1A0CA09D" w14:textId="77777777" w:rsidR="001971F5" w:rsidRDefault="001971F5">
      <w:pPr>
        <w:rPr>
          <w:rFonts w:ascii="Calibri" w:eastAsia="Calibri" w:hAnsi="Calibri" w:cs="Calibri"/>
          <w:highlight w:val="green"/>
        </w:rPr>
      </w:pPr>
    </w:p>
    <w:p w14:paraId="717A6958" w14:textId="77777777" w:rsidR="001971F5" w:rsidRDefault="001971F5">
      <w:pPr>
        <w:jc w:val="both"/>
        <w:rPr>
          <w:rFonts w:ascii="Calibri" w:eastAsia="Calibri" w:hAnsi="Calibri" w:cs="Calibri"/>
          <w:b/>
          <w:color w:val="FF0000"/>
          <w:u w:val="single"/>
        </w:rPr>
      </w:pPr>
    </w:p>
    <w:p w14:paraId="197094C6" w14:textId="77777777" w:rsidR="001971F5" w:rsidRDefault="001971F5">
      <w:pPr>
        <w:jc w:val="both"/>
        <w:rPr>
          <w:rFonts w:ascii="Calibri" w:eastAsia="Calibri" w:hAnsi="Calibri" w:cs="Calibri"/>
        </w:rPr>
      </w:pPr>
    </w:p>
    <w:p w14:paraId="26EB46C6" w14:textId="541FB9C4" w:rsidR="00DF7038" w:rsidRPr="008D56A6" w:rsidRDefault="00DF7038" w:rsidP="008D56A6">
      <w:pPr>
        <w:rPr>
          <w:rFonts w:ascii="Calibri" w:eastAsia="Calibri" w:hAnsi="Calibri" w:cs="Calibri"/>
        </w:rPr>
      </w:pPr>
      <w:r w:rsidRPr="008D56A6">
        <w:rPr>
          <w:rFonts w:ascii="Calibri" w:eastAsia="Calibri" w:hAnsi="Calibri" w:cs="Calibri"/>
        </w:rPr>
        <w:br/>
      </w:r>
    </w:p>
    <w:p w14:paraId="0230D5DA" w14:textId="77777777" w:rsidR="001971F5" w:rsidRDefault="001971F5">
      <w:pPr>
        <w:jc w:val="both"/>
        <w:rPr>
          <w:rFonts w:ascii="Calibri" w:eastAsia="Calibri" w:hAnsi="Calibri" w:cs="Calibri"/>
          <w:color w:val="FF0000"/>
        </w:rPr>
      </w:pPr>
    </w:p>
    <w:p w14:paraId="2688B615" w14:textId="77777777" w:rsidR="001971F5" w:rsidRDefault="001971F5">
      <w:pPr>
        <w:jc w:val="both"/>
        <w:rPr>
          <w:rFonts w:ascii="Calibri" w:eastAsia="Calibri" w:hAnsi="Calibri" w:cs="Calibri"/>
        </w:rPr>
      </w:pPr>
    </w:p>
    <w:sectPr w:rsidR="001971F5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Helvetica Neue">
    <w:altName w:val="Arial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05A71"/>
    <w:multiLevelType w:val="multilevel"/>
    <w:tmpl w:val="F77C089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576246"/>
    <w:multiLevelType w:val="multilevel"/>
    <w:tmpl w:val="C2B059A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BBD55F4"/>
    <w:multiLevelType w:val="multilevel"/>
    <w:tmpl w:val="9934F4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07973DD"/>
    <w:multiLevelType w:val="multilevel"/>
    <w:tmpl w:val="7DE8B97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0994831"/>
    <w:multiLevelType w:val="multilevel"/>
    <w:tmpl w:val="815870B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63E6030"/>
    <w:multiLevelType w:val="multilevel"/>
    <w:tmpl w:val="CE32E13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F580A7F"/>
    <w:multiLevelType w:val="multilevel"/>
    <w:tmpl w:val="9CB2D34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87B78B2"/>
    <w:multiLevelType w:val="multilevel"/>
    <w:tmpl w:val="11DC93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0CD4725"/>
    <w:multiLevelType w:val="multilevel"/>
    <w:tmpl w:val="5274B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5085459C"/>
    <w:multiLevelType w:val="multilevel"/>
    <w:tmpl w:val="80A80CC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56485A14"/>
    <w:multiLevelType w:val="multilevel"/>
    <w:tmpl w:val="E04678C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5BCE3824"/>
    <w:multiLevelType w:val="multilevel"/>
    <w:tmpl w:val="FE3A79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5CA26D47"/>
    <w:multiLevelType w:val="multilevel"/>
    <w:tmpl w:val="199AAE8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E8968D5"/>
    <w:multiLevelType w:val="multilevel"/>
    <w:tmpl w:val="E9C2686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63AF7212"/>
    <w:multiLevelType w:val="multilevel"/>
    <w:tmpl w:val="D8B8A0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74715995"/>
    <w:multiLevelType w:val="multilevel"/>
    <w:tmpl w:val="E6A61C58"/>
    <w:lvl w:ilvl="0">
      <w:start w:val="3000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E9A1BDA"/>
    <w:multiLevelType w:val="multilevel"/>
    <w:tmpl w:val="77FC794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25547650">
    <w:abstractNumId w:val="1"/>
  </w:num>
  <w:num w:numId="2" w16cid:durableId="974215013">
    <w:abstractNumId w:val="5"/>
  </w:num>
  <w:num w:numId="3" w16cid:durableId="587613261">
    <w:abstractNumId w:val="11"/>
  </w:num>
  <w:num w:numId="4" w16cid:durableId="48187065">
    <w:abstractNumId w:val="8"/>
  </w:num>
  <w:num w:numId="5" w16cid:durableId="733284917">
    <w:abstractNumId w:val="10"/>
  </w:num>
  <w:num w:numId="6" w16cid:durableId="1382972948">
    <w:abstractNumId w:val="7"/>
  </w:num>
  <w:num w:numId="7" w16cid:durableId="1181625918">
    <w:abstractNumId w:val="16"/>
  </w:num>
  <w:num w:numId="8" w16cid:durableId="1547789918">
    <w:abstractNumId w:val="12"/>
  </w:num>
  <w:num w:numId="9" w16cid:durableId="620111466">
    <w:abstractNumId w:val="4"/>
  </w:num>
  <w:num w:numId="10" w16cid:durableId="1355887209">
    <w:abstractNumId w:val="14"/>
  </w:num>
  <w:num w:numId="11" w16cid:durableId="204756776">
    <w:abstractNumId w:val="6"/>
  </w:num>
  <w:num w:numId="12" w16cid:durableId="1305622304">
    <w:abstractNumId w:val="3"/>
  </w:num>
  <w:num w:numId="13" w16cid:durableId="118383120">
    <w:abstractNumId w:val="13"/>
  </w:num>
  <w:num w:numId="14" w16cid:durableId="1554997727">
    <w:abstractNumId w:val="9"/>
  </w:num>
  <w:num w:numId="15" w16cid:durableId="536547003">
    <w:abstractNumId w:val="15"/>
  </w:num>
  <w:num w:numId="16" w16cid:durableId="768701515">
    <w:abstractNumId w:val="2"/>
  </w:num>
  <w:num w:numId="17" w16cid:durableId="14026056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71F5"/>
    <w:rsid w:val="00043EED"/>
    <w:rsid w:val="000A007F"/>
    <w:rsid w:val="001545D9"/>
    <w:rsid w:val="001971F5"/>
    <w:rsid w:val="001B10AC"/>
    <w:rsid w:val="001B123C"/>
    <w:rsid w:val="00363D6E"/>
    <w:rsid w:val="00377164"/>
    <w:rsid w:val="0042309C"/>
    <w:rsid w:val="00433A4E"/>
    <w:rsid w:val="004719C6"/>
    <w:rsid w:val="00586F68"/>
    <w:rsid w:val="005C5BE8"/>
    <w:rsid w:val="006021EB"/>
    <w:rsid w:val="00615B79"/>
    <w:rsid w:val="00636969"/>
    <w:rsid w:val="00641E10"/>
    <w:rsid w:val="006C7072"/>
    <w:rsid w:val="00717635"/>
    <w:rsid w:val="00745550"/>
    <w:rsid w:val="007C1E7E"/>
    <w:rsid w:val="008565CD"/>
    <w:rsid w:val="00870FC6"/>
    <w:rsid w:val="008767FF"/>
    <w:rsid w:val="008D56A6"/>
    <w:rsid w:val="0097410F"/>
    <w:rsid w:val="00A21C24"/>
    <w:rsid w:val="00A70680"/>
    <w:rsid w:val="00B05BAF"/>
    <w:rsid w:val="00B57B79"/>
    <w:rsid w:val="00C20DEB"/>
    <w:rsid w:val="00C3225F"/>
    <w:rsid w:val="00CD70FE"/>
    <w:rsid w:val="00DB7BE3"/>
    <w:rsid w:val="00DD4DAC"/>
    <w:rsid w:val="00DF7038"/>
    <w:rsid w:val="00E060D6"/>
    <w:rsid w:val="00F615B8"/>
    <w:rsid w:val="00FA1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03B1FB"/>
  <w15:docId w15:val="{DE6DDCD0-B575-4EFF-A7FC-37EBA9F764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Helvetica Neue" w:eastAsia="Helvetica Neue" w:hAnsi="Helvetica Neue" w:cs="Helvetica Neue"/>
        <w:sz w:val="22"/>
        <w:szCs w:val="22"/>
        <w:lang w:val="sl-SI" w:eastAsia="sl-SI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keepLines/>
      <w:spacing w:before="360" w:after="0"/>
      <w:outlineLvl w:val="0"/>
    </w:pPr>
    <w:rPr>
      <w:b/>
      <w:sz w:val="26"/>
      <w:szCs w:val="26"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200" w:after="0"/>
      <w:outlineLvl w:val="1"/>
    </w:pPr>
    <w:rPr>
      <w:b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slov">
    <w:name w:val="Title"/>
    <w:basedOn w:val="Navaden"/>
    <w:next w:val="Navade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naslov">
    <w:name w:val="Subtitle"/>
    <w:basedOn w:val="Navaden"/>
    <w:next w:val="Navade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Odstavekseznama">
    <w:name w:val="List Paragraph"/>
    <w:basedOn w:val="Navaden"/>
    <w:uiPriority w:val="34"/>
    <w:qFormat/>
    <w:rsid w:val="00C50805"/>
    <w:pPr>
      <w:ind w:left="720"/>
      <w:contextualSpacing/>
    </w:p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mrea">
    <w:name w:val="Table Grid"/>
    <w:basedOn w:val="Navadnatabela"/>
    <w:uiPriority w:val="39"/>
    <w:rsid w:val="00DD4D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5qV85iC9Ruomab7lkaeQil71tg==">CgMxLjA4AHIhMUt1VjVrak8xMFkyYmlyT2lnTkFIR2FxWWt2SDRXaWEw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1514</TotalTime>
  <Pages>20</Pages>
  <Words>3822</Words>
  <Characters>21786</Characters>
  <Application>Microsoft Office Word</Application>
  <DocSecurity>0</DocSecurity>
  <Lines>181</Lines>
  <Paragraphs>51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Andraz</cp:lastModifiedBy>
  <cp:revision>5</cp:revision>
  <dcterms:created xsi:type="dcterms:W3CDTF">2024-02-10T13:07:00Z</dcterms:created>
  <dcterms:modified xsi:type="dcterms:W3CDTF">2024-04-16T09:27:00Z</dcterms:modified>
</cp:coreProperties>
</file>